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AB3" w:rsidRPr="00B438D9" w:rsidRDefault="007145E7" w:rsidP="008C17B5">
      <w:pPr>
        <w:pStyle w:val="Nzev"/>
        <w:suppressAutoHyphens/>
        <w:rPr>
          <w:caps/>
          <w:outline/>
          <w:color w:val="00000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FC6698">
        <w:rPr>
          <w:caps/>
          <w:sz w:val="40"/>
        </w:rPr>
        <w:t>Smlouv</w:t>
      </w:r>
      <w:r w:rsidR="00287DE9" w:rsidRPr="00FC6698">
        <w:rPr>
          <w:caps/>
          <w:sz w:val="40"/>
        </w:rPr>
        <w:t>A</w:t>
      </w:r>
      <w:r w:rsidR="001334AC" w:rsidRPr="00FC6698">
        <w:rPr>
          <w:caps/>
          <w:sz w:val="40"/>
        </w:rPr>
        <w:t xml:space="preserve"> o dílo</w:t>
      </w:r>
      <w:r w:rsidR="00385AB3" w:rsidRPr="00FC6698">
        <w:rPr>
          <w:caps/>
          <w:sz w:val="40"/>
        </w:rPr>
        <w:t xml:space="preserve">     </w:t>
      </w:r>
    </w:p>
    <w:p w:rsidR="00385AB3" w:rsidRPr="00D97DBD" w:rsidRDefault="00385AB3" w:rsidP="008C17B5">
      <w:pPr>
        <w:pStyle w:val="BodyText22"/>
        <w:suppressAutoHyphens/>
        <w:jc w:val="center"/>
        <w:rPr>
          <w:b w:val="0"/>
          <w:i/>
          <w:sz w:val="20"/>
          <w:szCs w:val="21"/>
        </w:rPr>
      </w:pPr>
      <w:r w:rsidRPr="00D97DBD">
        <w:rPr>
          <w:b w:val="0"/>
          <w:i/>
          <w:sz w:val="20"/>
          <w:szCs w:val="21"/>
        </w:rPr>
        <w:t xml:space="preserve">uzavřená podle </w:t>
      </w:r>
      <w:r w:rsidR="00416D7B" w:rsidRPr="00D97DBD">
        <w:rPr>
          <w:b w:val="0"/>
          <w:i/>
          <w:sz w:val="20"/>
          <w:szCs w:val="21"/>
        </w:rPr>
        <w:t xml:space="preserve">ust. </w:t>
      </w:r>
      <w:r w:rsidRPr="00D97DBD">
        <w:rPr>
          <w:b w:val="0"/>
          <w:i/>
          <w:sz w:val="20"/>
          <w:szCs w:val="21"/>
        </w:rPr>
        <w:t xml:space="preserve">§ </w:t>
      </w:r>
      <w:smartTag w:uri="urn:schemas-microsoft-com:office:smarttags" w:element="metricconverter">
        <w:smartTagPr>
          <w:attr w:name="ProductID" w:val="2586 a"/>
        </w:smartTagPr>
        <w:r w:rsidR="004B2E25" w:rsidRPr="00D97DBD">
          <w:rPr>
            <w:b w:val="0"/>
            <w:i/>
            <w:sz w:val="20"/>
            <w:szCs w:val="21"/>
          </w:rPr>
          <w:t>2</w:t>
        </w:r>
        <w:r w:rsidRPr="00D97DBD">
          <w:rPr>
            <w:b w:val="0"/>
            <w:i/>
            <w:sz w:val="20"/>
            <w:szCs w:val="21"/>
          </w:rPr>
          <w:t>5</w:t>
        </w:r>
        <w:r w:rsidR="004B2E25" w:rsidRPr="00D97DBD">
          <w:rPr>
            <w:b w:val="0"/>
            <w:i/>
            <w:sz w:val="20"/>
            <w:szCs w:val="21"/>
          </w:rPr>
          <w:t>8</w:t>
        </w:r>
        <w:r w:rsidRPr="00D97DBD">
          <w:rPr>
            <w:b w:val="0"/>
            <w:i/>
            <w:sz w:val="20"/>
            <w:szCs w:val="21"/>
          </w:rPr>
          <w:t>6 a</w:t>
        </w:r>
      </w:smartTag>
      <w:r w:rsidRPr="00D97DBD">
        <w:rPr>
          <w:b w:val="0"/>
          <w:i/>
          <w:sz w:val="20"/>
          <w:szCs w:val="21"/>
        </w:rPr>
        <w:t xml:space="preserve"> násl. zákona č. </w:t>
      </w:r>
      <w:r w:rsidR="004B2E25" w:rsidRPr="00D97DBD">
        <w:rPr>
          <w:b w:val="0"/>
          <w:i/>
          <w:sz w:val="20"/>
          <w:szCs w:val="21"/>
        </w:rPr>
        <w:t>89</w:t>
      </w:r>
      <w:r w:rsidRPr="00D97DBD">
        <w:rPr>
          <w:b w:val="0"/>
          <w:i/>
          <w:sz w:val="20"/>
          <w:szCs w:val="21"/>
        </w:rPr>
        <w:t>/</w:t>
      </w:r>
      <w:r w:rsidR="004B2E25" w:rsidRPr="00D97DBD">
        <w:rPr>
          <w:b w:val="0"/>
          <w:i/>
          <w:sz w:val="20"/>
          <w:szCs w:val="21"/>
        </w:rPr>
        <w:t>2012</w:t>
      </w:r>
      <w:r w:rsidRPr="00D97DBD">
        <w:rPr>
          <w:b w:val="0"/>
          <w:i/>
          <w:sz w:val="20"/>
          <w:szCs w:val="21"/>
        </w:rPr>
        <w:t xml:space="preserve"> Sb.,</w:t>
      </w:r>
      <w:r w:rsidR="00A72A66" w:rsidRPr="00D97DBD">
        <w:rPr>
          <w:b w:val="0"/>
          <w:i/>
          <w:sz w:val="20"/>
          <w:szCs w:val="21"/>
        </w:rPr>
        <w:t xml:space="preserve"> </w:t>
      </w:r>
      <w:r w:rsidRPr="00D97DBD">
        <w:rPr>
          <w:b w:val="0"/>
          <w:i/>
          <w:sz w:val="20"/>
          <w:szCs w:val="21"/>
        </w:rPr>
        <w:t>ob</w:t>
      </w:r>
      <w:r w:rsidR="004B2E25" w:rsidRPr="00D97DBD">
        <w:rPr>
          <w:b w:val="0"/>
          <w:i/>
          <w:sz w:val="20"/>
          <w:szCs w:val="21"/>
        </w:rPr>
        <w:t>čanské</w:t>
      </w:r>
      <w:r w:rsidRPr="00D97DBD">
        <w:rPr>
          <w:b w:val="0"/>
          <w:i/>
          <w:sz w:val="20"/>
          <w:szCs w:val="21"/>
        </w:rPr>
        <w:t>ho zákoníku, v platném znění</w:t>
      </w:r>
    </w:p>
    <w:p w:rsidR="007145E7" w:rsidRPr="00D97DBD" w:rsidRDefault="007145E7" w:rsidP="008C17B5">
      <w:pPr>
        <w:pStyle w:val="BodyText22"/>
        <w:suppressAutoHyphens/>
        <w:jc w:val="center"/>
        <w:rPr>
          <w:b w:val="0"/>
          <w:i/>
          <w:sz w:val="20"/>
          <w:szCs w:val="21"/>
        </w:rPr>
      </w:pPr>
      <w:r w:rsidRPr="00D97DBD">
        <w:rPr>
          <w:b w:val="0"/>
          <w:i/>
          <w:sz w:val="20"/>
          <w:szCs w:val="21"/>
        </w:rPr>
        <w:t xml:space="preserve">(dále </w:t>
      </w:r>
      <w:r w:rsidR="00D97DBD">
        <w:rPr>
          <w:b w:val="0"/>
          <w:i/>
          <w:sz w:val="20"/>
          <w:szCs w:val="21"/>
        </w:rPr>
        <w:t xml:space="preserve">také </w:t>
      </w:r>
      <w:r w:rsidR="0079011F" w:rsidRPr="00D97DBD">
        <w:rPr>
          <w:b w:val="0"/>
          <w:i/>
          <w:sz w:val="20"/>
          <w:szCs w:val="21"/>
        </w:rPr>
        <w:t>jen</w:t>
      </w:r>
      <w:r w:rsidR="00D97DBD">
        <w:rPr>
          <w:b w:val="0"/>
          <w:i/>
          <w:sz w:val="20"/>
          <w:szCs w:val="21"/>
        </w:rPr>
        <w:t xml:space="preserve"> jako</w:t>
      </w:r>
      <w:r w:rsidRPr="00D97DBD">
        <w:rPr>
          <w:b w:val="0"/>
          <w:i/>
          <w:sz w:val="20"/>
          <w:szCs w:val="21"/>
        </w:rPr>
        <w:t xml:space="preserve"> „Smlouva</w:t>
      </w:r>
      <w:r w:rsidR="0079011F" w:rsidRPr="00D97DBD">
        <w:rPr>
          <w:b w:val="0"/>
          <w:i/>
          <w:sz w:val="20"/>
          <w:szCs w:val="21"/>
        </w:rPr>
        <w:t>“</w:t>
      </w:r>
      <w:r w:rsidRPr="00D97DBD">
        <w:rPr>
          <w:b w:val="0"/>
          <w:i/>
          <w:sz w:val="20"/>
          <w:szCs w:val="21"/>
        </w:rPr>
        <w:t>)</w:t>
      </w:r>
    </w:p>
    <w:p w:rsidR="00385AB3" w:rsidRPr="00FC6698" w:rsidRDefault="00385AB3" w:rsidP="008C17B5">
      <w:pPr>
        <w:pStyle w:val="Nzev"/>
        <w:tabs>
          <w:tab w:val="clear" w:pos="2268"/>
          <w:tab w:val="left" w:pos="3119"/>
        </w:tabs>
        <w:suppressAutoHyphens/>
        <w:jc w:val="left"/>
        <w:rPr>
          <w:sz w:val="20"/>
          <w:szCs w:val="21"/>
        </w:rPr>
      </w:pPr>
    </w:p>
    <w:p w:rsidR="00024A7B" w:rsidRPr="00FC6698" w:rsidRDefault="00024A7B" w:rsidP="00024A7B">
      <w:pPr>
        <w:pStyle w:val="Nzev"/>
        <w:tabs>
          <w:tab w:val="clear" w:pos="2268"/>
          <w:tab w:val="left" w:pos="3119"/>
        </w:tabs>
        <w:suppressAutoHyphens/>
        <w:jc w:val="left"/>
        <w:rPr>
          <w:sz w:val="20"/>
          <w:szCs w:val="21"/>
        </w:rPr>
      </w:pPr>
      <w:r w:rsidRPr="00FC6698">
        <w:rPr>
          <w:sz w:val="20"/>
          <w:szCs w:val="21"/>
        </w:rPr>
        <w:t xml:space="preserve">č. smlouvy objednatele:   </w:t>
      </w:r>
      <w:r w:rsidRPr="0008261C">
        <w:rPr>
          <w:sz w:val="20"/>
          <w:szCs w:val="21"/>
        </w:rPr>
        <w:t>E618-S-xxxx/2020/xxx</w:t>
      </w:r>
      <w:r w:rsidRPr="00FC6698">
        <w:rPr>
          <w:sz w:val="20"/>
          <w:szCs w:val="21"/>
        </w:rPr>
        <w:t xml:space="preserve"> </w:t>
      </w:r>
    </w:p>
    <w:p w:rsidR="00024A7B" w:rsidRPr="00FC6698" w:rsidRDefault="00024A7B" w:rsidP="00024A7B">
      <w:pPr>
        <w:pStyle w:val="Nzev"/>
        <w:tabs>
          <w:tab w:val="clear" w:pos="2268"/>
          <w:tab w:val="left" w:pos="3119"/>
        </w:tabs>
        <w:suppressAutoHyphens/>
        <w:jc w:val="left"/>
        <w:rPr>
          <w:sz w:val="20"/>
          <w:szCs w:val="21"/>
        </w:rPr>
      </w:pPr>
      <w:r w:rsidRPr="00FC6698">
        <w:rPr>
          <w:sz w:val="20"/>
          <w:szCs w:val="21"/>
        </w:rPr>
        <w:t xml:space="preserve">č. smlouvy zhotovitele:    </w:t>
      </w:r>
      <w:r w:rsidRPr="0079011F">
        <w:rPr>
          <w:color w:val="000000"/>
          <w:sz w:val="20"/>
          <w:szCs w:val="21"/>
          <w:highlight w:val="yellow"/>
        </w:rPr>
        <w:t>…………………………</w:t>
      </w:r>
    </w:p>
    <w:p w:rsidR="00024A7B" w:rsidRPr="00FC6698" w:rsidRDefault="00024A7B" w:rsidP="00024A7B">
      <w:pPr>
        <w:rPr>
          <w:rFonts w:ascii="Arial" w:hAnsi="Arial" w:cs="Arial"/>
          <w:color w:val="000000"/>
          <w:sz w:val="20"/>
          <w:szCs w:val="21"/>
        </w:rPr>
      </w:pPr>
      <w:r w:rsidRPr="00FC6698">
        <w:rPr>
          <w:rFonts w:ascii="Arial" w:hAnsi="Arial" w:cs="Arial"/>
          <w:b/>
          <w:sz w:val="20"/>
          <w:szCs w:val="21"/>
        </w:rPr>
        <w:t>ISPROFIN/ISPROFOND</w:t>
      </w:r>
      <w:r w:rsidRPr="00FC6698">
        <w:rPr>
          <w:rFonts w:ascii="Arial" w:hAnsi="Arial" w:cs="Arial"/>
          <w:sz w:val="20"/>
          <w:szCs w:val="21"/>
        </w:rPr>
        <w:t xml:space="preserve">:   </w:t>
      </w:r>
      <w:r>
        <w:rPr>
          <w:rFonts w:ascii="Arial" w:hAnsi="Arial" w:cs="Arial"/>
          <w:b/>
          <w:color w:val="000000"/>
          <w:sz w:val="20"/>
          <w:szCs w:val="21"/>
        </w:rPr>
        <w:t>5003520028</w:t>
      </w:r>
    </w:p>
    <w:p w:rsidR="00B13D05" w:rsidRPr="00FC6698" w:rsidRDefault="00B13D05" w:rsidP="00B13D05">
      <w:pPr>
        <w:rPr>
          <w:sz w:val="20"/>
          <w:szCs w:val="21"/>
        </w:rPr>
      </w:pPr>
    </w:p>
    <w:p w:rsidR="006B7E05" w:rsidRPr="00FC6698" w:rsidRDefault="006B7E05" w:rsidP="008C17B5">
      <w:pPr>
        <w:suppressAutoHyphens/>
        <w:spacing w:after="120"/>
        <w:ind w:firstLine="425"/>
        <w:jc w:val="center"/>
        <w:rPr>
          <w:rFonts w:ascii="Arial" w:eastAsia="Calibri" w:hAnsi="Arial" w:cs="Arial"/>
          <w:b/>
          <w:iCs/>
          <w:sz w:val="20"/>
          <w:szCs w:val="21"/>
          <w:lang w:eastAsia="en-US"/>
        </w:rPr>
      </w:pPr>
      <w:r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</w:t>
      </w:r>
      <w:r w:rsidR="000D69A1"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</w:t>
      </w:r>
      <w:r w:rsidR="00B51580"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 </w:t>
      </w:r>
      <w:r w:rsidR="00B51580" w:rsidRPr="00024A7B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na </w:t>
      </w:r>
      <w:r w:rsidR="00B51580" w:rsidRPr="00024A7B">
        <w:rPr>
          <w:rFonts w:ascii="Arial" w:hAnsi="Arial" w:cs="Arial"/>
          <w:b/>
          <w:sz w:val="20"/>
          <w:szCs w:val="21"/>
        </w:rPr>
        <w:t>zajištění funkce a činnosti geotechnického dozoru ve fázi realizace</w:t>
      </w:r>
      <w:r w:rsidR="009F4713" w:rsidRPr="00FC6698">
        <w:rPr>
          <w:rFonts w:ascii="Arial" w:eastAsia="Calibri" w:hAnsi="Arial" w:cs="Arial"/>
          <w:b/>
          <w:iCs/>
          <w:sz w:val="20"/>
          <w:szCs w:val="21"/>
          <w:lang w:eastAsia="en-US"/>
        </w:rPr>
        <w:t xml:space="preserve"> </w:t>
      </w:r>
      <w:r w:rsidR="00D97DBD">
        <w:rPr>
          <w:rFonts w:ascii="Arial" w:eastAsia="Calibri" w:hAnsi="Arial" w:cs="Arial"/>
          <w:b/>
          <w:iCs/>
          <w:sz w:val="20"/>
          <w:szCs w:val="21"/>
          <w:lang w:eastAsia="en-US"/>
        </w:rPr>
        <w:t>stavby</w:t>
      </w:r>
    </w:p>
    <w:p w:rsidR="00024A7B" w:rsidRPr="00FC6698" w:rsidRDefault="00024A7B" w:rsidP="00024A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  <w:sz w:val="36"/>
          <w:szCs w:val="36"/>
        </w:rPr>
      </w:pPr>
      <w:r w:rsidRPr="0008261C">
        <w:rPr>
          <w:rFonts w:ascii="Arial" w:hAnsi="Arial" w:cs="Arial"/>
          <w:b/>
          <w:sz w:val="36"/>
          <w:szCs w:val="36"/>
        </w:rPr>
        <w:t>„Optimalizace traťového úseku Mstětice (mimo) – Praha-Vysočany (včetně)“</w:t>
      </w:r>
    </w:p>
    <w:p w:rsidR="00385AB3" w:rsidRPr="00FC6698" w:rsidRDefault="00385AB3" w:rsidP="008C17B5">
      <w:pPr>
        <w:pStyle w:val="Nadpis1"/>
        <w:suppressAutoHyphens/>
        <w:spacing w:before="120"/>
        <w:jc w:val="center"/>
        <w:rPr>
          <w:sz w:val="24"/>
          <w:u w:val="single"/>
        </w:rPr>
      </w:pPr>
      <w:r w:rsidRPr="00FC6698">
        <w:rPr>
          <w:sz w:val="24"/>
          <w:u w:val="single"/>
        </w:rPr>
        <w:t>Čl</w:t>
      </w:r>
      <w:r w:rsidR="001334AC" w:rsidRPr="00FC6698">
        <w:rPr>
          <w:sz w:val="24"/>
          <w:u w:val="single"/>
        </w:rPr>
        <w:t xml:space="preserve">ánek </w:t>
      </w:r>
      <w:r w:rsidRPr="00FC6698">
        <w:rPr>
          <w:sz w:val="24"/>
          <w:u w:val="single"/>
        </w:rPr>
        <w:t xml:space="preserve">1 -  </w:t>
      </w:r>
      <w:r w:rsidR="000F599B" w:rsidRPr="00FC6698">
        <w:rPr>
          <w:sz w:val="24"/>
          <w:u w:val="single"/>
        </w:rPr>
        <w:t>Smluvní strany</w:t>
      </w:r>
    </w:p>
    <w:p w:rsidR="00AA1CC1" w:rsidRPr="00FC6698" w:rsidRDefault="00385AB3" w:rsidP="008C17B5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1.1.  </w:t>
      </w:r>
      <w:r w:rsidR="005F24D0" w:rsidRPr="00FC6698">
        <w:rPr>
          <w:rFonts w:ascii="Arial" w:hAnsi="Arial" w:cs="Arial"/>
          <w:b/>
          <w:bCs/>
          <w:sz w:val="20"/>
          <w:szCs w:val="20"/>
        </w:rPr>
        <w:t>Objednatel</w:t>
      </w:r>
      <w:r w:rsidRPr="00FC6698">
        <w:rPr>
          <w:rFonts w:ascii="Arial" w:hAnsi="Arial" w:cs="Arial"/>
          <w:b/>
          <w:bCs/>
          <w:sz w:val="20"/>
          <w:szCs w:val="20"/>
        </w:rPr>
        <w:t xml:space="preserve">:    </w:t>
      </w:r>
    </w:p>
    <w:p w:rsidR="00AA1CC1" w:rsidRPr="00FC6698" w:rsidRDefault="00385AB3" w:rsidP="007D74B1">
      <w:pPr>
        <w:tabs>
          <w:tab w:val="left" w:pos="1985"/>
        </w:tabs>
        <w:suppressAutoHyphens/>
        <w:spacing w:before="6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Správa železni</w:t>
      </w:r>
      <w:r w:rsidR="00D97DBD">
        <w:rPr>
          <w:rFonts w:ascii="Arial" w:hAnsi="Arial" w:cs="Arial"/>
          <w:b/>
          <w:sz w:val="20"/>
          <w:szCs w:val="20"/>
        </w:rPr>
        <w:t>c</w:t>
      </w:r>
      <w:r w:rsidRPr="00FC6698">
        <w:rPr>
          <w:rFonts w:ascii="Arial" w:hAnsi="Arial" w:cs="Arial"/>
          <w:b/>
          <w:sz w:val="20"/>
          <w:szCs w:val="20"/>
        </w:rPr>
        <w:t xml:space="preserve">, státní organizace </w:t>
      </w:r>
    </w:p>
    <w:p w:rsidR="00385AB3" w:rsidRPr="00FC6698" w:rsidRDefault="00385AB3" w:rsidP="008C17B5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 xml:space="preserve">se sídlem Praha </w:t>
      </w:r>
      <w:r w:rsidR="008B3644" w:rsidRPr="00FC6698">
        <w:rPr>
          <w:rFonts w:ascii="Arial" w:hAnsi="Arial" w:cs="Arial"/>
          <w:bCs/>
          <w:sz w:val="20"/>
          <w:szCs w:val="20"/>
        </w:rPr>
        <w:t>1</w:t>
      </w:r>
      <w:r w:rsidR="00E54557">
        <w:rPr>
          <w:rFonts w:ascii="Arial" w:hAnsi="Arial" w:cs="Arial"/>
          <w:bCs/>
          <w:sz w:val="20"/>
          <w:szCs w:val="20"/>
        </w:rPr>
        <w:t xml:space="preserve"> -</w:t>
      </w:r>
      <w:r w:rsidRPr="00FC6698">
        <w:rPr>
          <w:rFonts w:ascii="Arial" w:hAnsi="Arial" w:cs="Arial"/>
          <w:bCs/>
          <w:sz w:val="20"/>
          <w:szCs w:val="20"/>
        </w:rPr>
        <w:t xml:space="preserve"> </w:t>
      </w:r>
      <w:r w:rsidR="008B3644" w:rsidRPr="00FC6698">
        <w:rPr>
          <w:rFonts w:ascii="Arial" w:hAnsi="Arial" w:cs="Arial"/>
          <w:bCs/>
          <w:sz w:val="20"/>
          <w:szCs w:val="20"/>
        </w:rPr>
        <w:t>Nové Město</w:t>
      </w:r>
      <w:r w:rsidRPr="00FC6698">
        <w:rPr>
          <w:rFonts w:ascii="Arial" w:hAnsi="Arial" w:cs="Arial"/>
          <w:bCs/>
          <w:sz w:val="20"/>
          <w:szCs w:val="20"/>
        </w:rPr>
        <w:t xml:space="preserve">, </w:t>
      </w:r>
      <w:r w:rsidR="008B3644" w:rsidRPr="00FC6698">
        <w:rPr>
          <w:rFonts w:ascii="Arial" w:hAnsi="Arial" w:cs="Arial"/>
          <w:bCs/>
          <w:sz w:val="20"/>
          <w:szCs w:val="20"/>
        </w:rPr>
        <w:t>Dlážděná</w:t>
      </w:r>
      <w:r w:rsidRPr="00FC6698">
        <w:rPr>
          <w:rFonts w:ascii="Arial" w:hAnsi="Arial" w:cs="Arial"/>
          <w:bCs/>
          <w:sz w:val="20"/>
          <w:szCs w:val="20"/>
        </w:rPr>
        <w:t xml:space="preserve"> </w:t>
      </w:r>
      <w:r w:rsidR="008B3644" w:rsidRPr="00FC6698">
        <w:rPr>
          <w:rFonts w:ascii="Arial" w:hAnsi="Arial" w:cs="Arial"/>
          <w:bCs/>
          <w:sz w:val="20"/>
          <w:szCs w:val="20"/>
        </w:rPr>
        <w:t>1003</w:t>
      </w:r>
      <w:r w:rsidRPr="00FC6698">
        <w:rPr>
          <w:rFonts w:ascii="Arial" w:hAnsi="Arial" w:cs="Arial"/>
          <w:bCs/>
          <w:sz w:val="20"/>
          <w:szCs w:val="20"/>
        </w:rPr>
        <w:t>/</w:t>
      </w:r>
      <w:r w:rsidR="008B3644" w:rsidRPr="00FC6698">
        <w:rPr>
          <w:rFonts w:ascii="Arial" w:hAnsi="Arial" w:cs="Arial"/>
          <w:bCs/>
          <w:sz w:val="20"/>
          <w:szCs w:val="20"/>
        </w:rPr>
        <w:t>7</w:t>
      </w:r>
      <w:r w:rsidRPr="00FC6698">
        <w:rPr>
          <w:rFonts w:ascii="Arial" w:hAnsi="Arial" w:cs="Arial"/>
          <w:bCs/>
          <w:sz w:val="20"/>
          <w:szCs w:val="20"/>
        </w:rPr>
        <w:t>, PSČ 1</w:t>
      </w:r>
      <w:r w:rsidR="00A11B41">
        <w:rPr>
          <w:rFonts w:ascii="Arial" w:hAnsi="Arial" w:cs="Arial"/>
          <w:bCs/>
          <w:sz w:val="20"/>
          <w:szCs w:val="20"/>
        </w:rPr>
        <w:t>10</w:t>
      </w:r>
      <w:r w:rsidRPr="00FC6698">
        <w:rPr>
          <w:rFonts w:ascii="Arial" w:hAnsi="Arial" w:cs="Arial"/>
          <w:bCs/>
          <w:sz w:val="20"/>
          <w:szCs w:val="20"/>
        </w:rPr>
        <w:t xml:space="preserve"> 00</w:t>
      </w:r>
    </w:p>
    <w:p w:rsidR="00385AB3" w:rsidRPr="00FC6698" w:rsidRDefault="00385AB3" w:rsidP="008C17B5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>IČ</w:t>
      </w:r>
      <w:r w:rsidR="005140DF" w:rsidRPr="00FC6698">
        <w:rPr>
          <w:rFonts w:ascii="Arial" w:hAnsi="Arial" w:cs="Arial"/>
          <w:bCs/>
          <w:sz w:val="20"/>
          <w:szCs w:val="20"/>
        </w:rPr>
        <w:t>O</w:t>
      </w:r>
      <w:r w:rsidRPr="00FC6698">
        <w:rPr>
          <w:rFonts w:ascii="Arial" w:hAnsi="Arial" w:cs="Arial"/>
          <w:bCs/>
          <w:sz w:val="20"/>
          <w:szCs w:val="20"/>
        </w:rPr>
        <w:t>: 70994234</w:t>
      </w:r>
      <w:r w:rsidR="005140DF" w:rsidRPr="00FC6698">
        <w:rPr>
          <w:rFonts w:ascii="Arial" w:hAnsi="Arial" w:cs="Arial"/>
          <w:bCs/>
          <w:sz w:val="20"/>
          <w:szCs w:val="20"/>
        </w:rPr>
        <w:t>;</w:t>
      </w:r>
      <w:r w:rsidRPr="00FC6698">
        <w:rPr>
          <w:rFonts w:ascii="Arial" w:hAnsi="Arial" w:cs="Arial"/>
          <w:bCs/>
          <w:sz w:val="20"/>
          <w:szCs w:val="20"/>
        </w:rPr>
        <w:t xml:space="preserve">            DIČ: CZ70994234</w:t>
      </w:r>
    </w:p>
    <w:p w:rsidR="00385AB3" w:rsidRPr="00FC6698" w:rsidRDefault="00385AB3" w:rsidP="008C17B5">
      <w:pPr>
        <w:tabs>
          <w:tab w:val="left" w:pos="1985"/>
        </w:tabs>
        <w:suppressAutoHyphens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 xml:space="preserve">zapsaná v OR u Městského soudu v Praze, </w:t>
      </w:r>
      <w:r w:rsidR="0079011F">
        <w:rPr>
          <w:rFonts w:ascii="Arial" w:hAnsi="Arial" w:cs="Arial"/>
          <w:bCs/>
          <w:sz w:val="20"/>
          <w:szCs w:val="20"/>
        </w:rPr>
        <w:t>spisová značka A</w:t>
      </w:r>
      <w:r w:rsidRPr="00FC6698">
        <w:rPr>
          <w:rFonts w:ascii="Arial" w:hAnsi="Arial" w:cs="Arial"/>
          <w:bCs/>
          <w:sz w:val="20"/>
          <w:szCs w:val="20"/>
        </w:rPr>
        <w:t xml:space="preserve"> 48384</w:t>
      </w:r>
    </w:p>
    <w:p w:rsidR="005140DF" w:rsidRPr="00FC6698" w:rsidRDefault="005140DF" w:rsidP="008C17B5">
      <w:pPr>
        <w:suppressAutoHyphens/>
        <w:ind w:left="2127" w:hanging="2127"/>
        <w:rPr>
          <w:rFonts w:ascii="Arial" w:hAnsi="Arial" w:cs="Arial"/>
          <w:sz w:val="20"/>
          <w:szCs w:val="20"/>
        </w:rPr>
      </w:pPr>
    </w:p>
    <w:p w:rsidR="00385AB3" w:rsidRPr="00FC6698" w:rsidRDefault="00AA1CC1" w:rsidP="008C17B5">
      <w:pPr>
        <w:suppressAutoHyphens/>
        <w:ind w:left="2127" w:hanging="212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za</w:t>
      </w:r>
      <w:r w:rsidR="00385AB3" w:rsidRPr="00FC6698">
        <w:rPr>
          <w:rFonts w:ascii="Arial" w:hAnsi="Arial" w:cs="Arial"/>
          <w:sz w:val="20"/>
          <w:szCs w:val="20"/>
        </w:rPr>
        <w:t xml:space="preserve">stoupená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Ing. </w:t>
      </w:r>
      <w:r w:rsidR="00A11B41">
        <w:rPr>
          <w:rFonts w:ascii="Arial" w:hAnsi="Arial" w:cs="Arial"/>
          <w:b/>
          <w:bCs/>
          <w:sz w:val="20"/>
          <w:szCs w:val="20"/>
        </w:rPr>
        <w:t>Petrem Hofhanzlem</w:t>
      </w:r>
      <w:r w:rsidR="00385AB3" w:rsidRPr="00FC6698">
        <w:rPr>
          <w:rFonts w:ascii="Arial" w:hAnsi="Arial" w:cs="Arial"/>
          <w:sz w:val="20"/>
          <w:szCs w:val="20"/>
        </w:rPr>
        <w:t>,</w:t>
      </w:r>
      <w:r w:rsidR="00DC441F" w:rsidRPr="00FC6698">
        <w:rPr>
          <w:rFonts w:ascii="Arial" w:hAnsi="Arial" w:cs="Arial"/>
          <w:sz w:val="20"/>
          <w:szCs w:val="20"/>
        </w:rPr>
        <w:t xml:space="preserve"> ředitelem Stavební správy západ</w:t>
      </w:r>
    </w:p>
    <w:p w:rsidR="00385AB3" w:rsidRPr="00FC6698" w:rsidRDefault="00385AB3" w:rsidP="008C17B5">
      <w:pPr>
        <w:suppressAutoHyphens/>
        <w:ind w:left="1985"/>
        <w:rPr>
          <w:rFonts w:ascii="Arial" w:hAnsi="Arial" w:cs="Arial"/>
          <w:sz w:val="20"/>
          <w:szCs w:val="20"/>
        </w:rPr>
      </w:pPr>
    </w:p>
    <w:p w:rsidR="00A977C1" w:rsidRPr="00FC6698" w:rsidRDefault="00A977C1" w:rsidP="008C17B5">
      <w:pPr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Kontaktní zaměstnanci:</w:t>
      </w:r>
    </w:p>
    <w:p w:rsidR="00385AB3" w:rsidRPr="00FC6698" w:rsidRDefault="00385AB3" w:rsidP="00B9637E">
      <w:pPr>
        <w:numPr>
          <w:ilvl w:val="0"/>
          <w:numId w:val="38"/>
        </w:numPr>
        <w:tabs>
          <w:tab w:val="clear" w:pos="2160"/>
        </w:tabs>
        <w:suppressAutoHyphens/>
        <w:spacing w:before="60"/>
        <w:ind w:left="284" w:hanging="284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ve věcech smluvních: </w:t>
      </w:r>
      <w:r w:rsidR="00AA1CC1" w:rsidRPr="00FC6698">
        <w:rPr>
          <w:rFonts w:ascii="Arial" w:hAnsi="Arial" w:cs="Arial"/>
          <w:b/>
          <w:sz w:val="20"/>
          <w:szCs w:val="20"/>
        </w:rPr>
        <w:t xml:space="preserve">Mgr. </w:t>
      </w:r>
      <w:r w:rsidR="004B2E25" w:rsidRPr="00FC6698">
        <w:rPr>
          <w:rFonts w:ascii="Arial" w:hAnsi="Arial" w:cs="Arial"/>
          <w:b/>
          <w:sz w:val="20"/>
          <w:szCs w:val="20"/>
        </w:rPr>
        <w:t>Štěpán Hošna</w:t>
      </w:r>
      <w:r w:rsidR="00DC441F" w:rsidRPr="00FC6698">
        <w:rPr>
          <w:rFonts w:ascii="Arial" w:hAnsi="Arial" w:cs="Arial"/>
          <w:sz w:val="20"/>
          <w:szCs w:val="20"/>
        </w:rPr>
        <w:t xml:space="preserve">, </w:t>
      </w:r>
      <w:r w:rsidR="00AA1CC1" w:rsidRPr="00FC6698">
        <w:rPr>
          <w:rFonts w:ascii="Arial" w:hAnsi="Arial" w:cs="Arial"/>
          <w:sz w:val="20"/>
          <w:szCs w:val="20"/>
        </w:rPr>
        <w:t xml:space="preserve">vedoucí právního oddělení, tel.: </w:t>
      </w:r>
      <w:r w:rsidR="00B9637E" w:rsidRPr="00FC6698">
        <w:rPr>
          <w:rFonts w:ascii="Arial" w:hAnsi="Arial" w:cs="Arial"/>
          <w:sz w:val="20"/>
          <w:szCs w:val="20"/>
        </w:rPr>
        <w:t>972 244</w:t>
      </w:r>
      <w:r w:rsidR="00F42E5E" w:rsidRPr="00FC6698">
        <w:rPr>
          <w:rFonts w:ascii="Arial" w:hAnsi="Arial" w:cs="Arial"/>
          <w:sz w:val="20"/>
          <w:szCs w:val="20"/>
        </w:rPr>
        <w:t> </w:t>
      </w:r>
      <w:r w:rsidR="00B9637E" w:rsidRPr="00FC6698">
        <w:rPr>
          <w:rFonts w:ascii="Arial" w:hAnsi="Arial" w:cs="Arial"/>
          <w:sz w:val="20"/>
          <w:szCs w:val="20"/>
        </w:rPr>
        <w:t>874</w:t>
      </w:r>
    </w:p>
    <w:p w:rsidR="00F42E5E" w:rsidRPr="00D97DBD" w:rsidRDefault="00F42E5E" w:rsidP="00F42E5E">
      <w:pPr>
        <w:spacing w:after="60"/>
        <w:ind w:left="567"/>
        <w:rPr>
          <w:rFonts w:ascii="Arial" w:hAnsi="Arial" w:cs="Arial"/>
          <w:i/>
          <w:sz w:val="20"/>
          <w:szCs w:val="20"/>
        </w:rPr>
      </w:pPr>
      <w:r w:rsidRPr="00E54557">
        <w:rPr>
          <w:rFonts w:ascii="Arial" w:hAnsi="Arial" w:cs="Arial"/>
          <w:sz w:val="20"/>
          <w:szCs w:val="20"/>
        </w:rPr>
        <w:t xml:space="preserve">                        </w:t>
      </w:r>
      <w:r w:rsidRPr="00E54557">
        <w:rPr>
          <w:rFonts w:ascii="Arial" w:hAnsi="Arial" w:cs="Arial"/>
          <w:bCs/>
          <w:sz w:val="20"/>
          <w:szCs w:val="20"/>
        </w:rPr>
        <w:t xml:space="preserve">     </w:t>
      </w:r>
      <w:r w:rsidRPr="00D97DBD">
        <w:rPr>
          <w:rFonts w:ascii="Arial" w:hAnsi="Arial" w:cs="Arial"/>
          <w:bCs/>
          <w:i/>
          <w:sz w:val="20"/>
          <w:szCs w:val="20"/>
        </w:rPr>
        <w:t xml:space="preserve"> (mimo podpis této Smlouvy a jejích případných dodatků)</w:t>
      </w:r>
      <w:r w:rsidRPr="00D97DBD">
        <w:rPr>
          <w:rFonts w:ascii="Arial" w:hAnsi="Arial" w:cs="Arial"/>
          <w:i/>
          <w:sz w:val="20"/>
          <w:szCs w:val="20"/>
        </w:rPr>
        <w:t xml:space="preserve"> </w:t>
      </w:r>
    </w:p>
    <w:p w:rsidR="00024A7B" w:rsidRPr="00FC6698" w:rsidRDefault="00024A7B" w:rsidP="00024A7B">
      <w:pPr>
        <w:numPr>
          <w:ilvl w:val="0"/>
          <w:numId w:val="38"/>
        </w:numPr>
        <w:tabs>
          <w:tab w:val="clear" w:pos="2160"/>
        </w:tabs>
        <w:suppressAutoHyphens/>
        <w:spacing w:before="60" w:after="60"/>
        <w:ind w:left="284" w:hanging="284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ve věcech technických:</w:t>
      </w:r>
      <w:r>
        <w:rPr>
          <w:rFonts w:ascii="Arial" w:hAnsi="Arial" w:cs="Arial"/>
          <w:sz w:val="20"/>
          <w:szCs w:val="20"/>
        </w:rPr>
        <w:t xml:space="preserve"> Bc. Viktor B</w:t>
      </w:r>
      <w:r w:rsidRPr="0008261C">
        <w:rPr>
          <w:rFonts w:ascii="Arial" w:hAnsi="Arial" w:cs="Arial"/>
          <w:sz w:val="20"/>
          <w:szCs w:val="20"/>
        </w:rPr>
        <w:t xml:space="preserve">ouše,  GSM 733 336 613, e-mail: </w:t>
      </w:r>
      <w:hyperlink r:id="rId8" w:history="1">
        <w:r w:rsidRPr="0008261C">
          <w:rPr>
            <w:rStyle w:val="Hypertextovodkaz"/>
            <w:rFonts w:ascii="Arial" w:hAnsi="Arial" w:cs="Arial"/>
            <w:sz w:val="20"/>
            <w:szCs w:val="20"/>
          </w:rPr>
          <w:t>bouse@szdc.cz</w:t>
        </w:r>
      </w:hyperlink>
    </w:p>
    <w:p w:rsidR="00B51580" w:rsidRPr="002E37F8" w:rsidRDefault="00B51580" w:rsidP="00B51580">
      <w:pPr>
        <w:numPr>
          <w:ilvl w:val="0"/>
          <w:numId w:val="38"/>
        </w:numPr>
        <w:tabs>
          <w:tab w:val="clear" w:pos="2160"/>
        </w:tabs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úředně oprávněný zeměměř. inženýr: </w:t>
      </w:r>
      <w:r w:rsidRPr="002E37F8">
        <w:rPr>
          <w:rFonts w:ascii="Arial" w:hAnsi="Arial" w:cs="Arial"/>
          <w:b/>
          <w:sz w:val="20"/>
          <w:szCs w:val="20"/>
        </w:rPr>
        <w:t>……………………..</w:t>
      </w:r>
      <w:r w:rsidRPr="002E37F8">
        <w:rPr>
          <w:rFonts w:ascii="Arial" w:hAnsi="Arial" w:cs="Arial"/>
          <w:sz w:val="20"/>
          <w:szCs w:val="20"/>
        </w:rPr>
        <w:t xml:space="preserve">, SŽG Praha, GSM: ……………….., </w:t>
      </w:r>
    </w:p>
    <w:p w:rsidR="00B51580" w:rsidRPr="00FC6698" w:rsidRDefault="00B51580" w:rsidP="00B51580">
      <w:pPr>
        <w:suppressAutoHyphens/>
        <w:ind w:left="284"/>
        <w:rPr>
          <w:rFonts w:ascii="Arial" w:hAnsi="Arial" w:cs="Arial"/>
          <w:sz w:val="20"/>
          <w:szCs w:val="20"/>
        </w:rPr>
      </w:pPr>
      <w:r w:rsidRPr="002E37F8">
        <w:rPr>
          <w:rFonts w:ascii="Arial" w:hAnsi="Arial" w:cs="Arial"/>
          <w:sz w:val="20"/>
          <w:szCs w:val="20"/>
        </w:rPr>
        <w:t xml:space="preserve">                                                             e-mail: </w:t>
      </w:r>
      <w:hyperlink r:id="rId9" w:history="1">
        <w:r w:rsidRPr="002E37F8">
          <w:rPr>
            <w:rStyle w:val="Hypertextovodkaz"/>
            <w:rFonts w:ascii="Arial" w:hAnsi="Arial" w:cs="Arial"/>
            <w:sz w:val="20"/>
            <w:szCs w:val="20"/>
          </w:rPr>
          <w:t>………………………</w:t>
        </w:r>
      </w:hyperlink>
      <w:r w:rsidRPr="00FC6698">
        <w:rPr>
          <w:rFonts w:ascii="Arial" w:hAnsi="Arial" w:cs="Arial"/>
          <w:sz w:val="20"/>
          <w:szCs w:val="20"/>
        </w:rPr>
        <w:t xml:space="preserve"> </w:t>
      </w:r>
    </w:p>
    <w:p w:rsidR="002E5058" w:rsidRPr="00FC6698" w:rsidRDefault="002E5058" w:rsidP="006E1077">
      <w:pPr>
        <w:suppressAutoHyphens/>
        <w:spacing w:before="120" w:after="60"/>
        <w:ind w:left="5398" w:hanging="5398"/>
        <w:jc w:val="both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Kontaktní adresa/adresa pro zasílání smluvní korespondence a </w:t>
      </w:r>
      <w:r w:rsidR="00E54557">
        <w:rPr>
          <w:rFonts w:ascii="Arial" w:hAnsi="Arial" w:cs="Arial"/>
          <w:b/>
          <w:sz w:val="20"/>
          <w:szCs w:val="20"/>
        </w:rPr>
        <w:t xml:space="preserve">daňových dokladů - </w:t>
      </w:r>
      <w:r w:rsidRPr="00FC6698">
        <w:rPr>
          <w:rFonts w:ascii="Arial" w:hAnsi="Arial" w:cs="Arial"/>
          <w:b/>
          <w:sz w:val="20"/>
          <w:szCs w:val="20"/>
        </w:rPr>
        <w:t>faktur:</w:t>
      </w:r>
    </w:p>
    <w:p w:rsidR="005D6FE1" w:rsidRPr="00FC6698" w:rsidRDefault="00385AB3" w:rsidP="008C17B5">
      <w:pPr>
        <w:suppressAutoHyphens/>
        <w:ind w:left="1276" w:hanging="1276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Správa železni</w:t>
      </w:r>
      <w:r w:rsidR="00D97DBD">
        <w:rPr>
          <w:rFonts w:ascii="Arial" w:hAnsi="Arial" w:cs="Arial"/>
          <w:sz w:val="20"/>
          <w:szCs w:val="20"/>
        </w:rPr>
        <w:t>c</w:t>
      </w:r>
      <w:r w:rsidRPr="00FC6698">
        <w:rPr>
          <w:rFonts w:ascii="Arial" w:hAnsi="Arial" w:cs="Arial"/>
          <w:sz w:val="20"/>
          <w:szCs w:val="20"/>
        </w:rPr>
        <w:t>, státní organizace</w:t>
      </w:r>
    </w:p>
    <w:p w:rsidR="00385AB3" w:rsidRPr="007D74B1" w:rsidRDefault="00385AB3" w:rsidP="007D74B1">
      <w:pPr>
        <w:suppressAutoHyphens/>
        <w:spacing w:after="120"/>
        <w:ind w:left="1276" w:hanging="1276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Stavební správa </w:t>
      </w:r>
      <w:r w:rsidR="006B7E05" w:rsidRPr="00FC6698">
        <w:rPr>
          <w:rFonts w:ascii="Arial" w:hAnsi="Arial" w:cs="Arial"/>
          <w:sz w:val="20"/>
          <w:szCs w:val="20"/>
        </w:rPr>
        <w:t>západ</w:t>
      </w:r>
      <w:r w:rsidR="005140DF" w:rsidRPr="00FC6698">
        <w:rPr>
          <w:rFonts w:ascii="Arial" w:hAnsi="Arial" w:cs="Arial"/>
          <w:sz w:val="20"/>
          <w:szCs w:val="20"/>
        </w:rPr>
        <w:t xml:space="preserve">, </w:t>
      </w:r>
      <w:r w:rsidR="00DC441F" w:rsidRPr="00FC6698">
        <w:rPr>
          <w:rFonts w:ascii="Arial" w:hAnsi="Arial" w:cs="Arial"/>
          <w:sz w:val="20"/>
          <w:szCs w:val="20"/>
        </w:rPr>
        <w:t>Sokolovská 1955</w:t>
      </w:r>
      <w:r w:rsidR="00E54557">
        <w:rPr>
          <w:rFonts w:ascii="Arial" w:hAnsi="Arial" w:cs="Arial"/>
          <w:sz w:val="20"/>
          <w:szCs w:val="20"/>
        </w:rPr>
        <w:t>/278</w:t>
      </w:r>
      <w:r w:rsidR="00DC441F" w:rsidRPr="00FC6698">
        <w:rPr>
          <w:rFonts w:ascii="Arial" w:hAnsi="Arial" w:cs="Arial"/>
          <w:sz w:val="20"/>
          <w:szCs w:val="20"/>
        </w:rPr>
        <w:t xml:space="preserve">, </w:t>
      </w:r>
      <w:r w:rsidR="001B130F" w:rsidRPr="00FC6698">
        <w:rPr>
          <w:rFonts w:ascii="Arial" w:hAnsi="Arial" w:cs="Arial"/>
          <w:sz w:val="20"/>
          <w:szCs w:val="20"/>
        </w:rPr>
        <w:t xml:space="preserve">Praha 9, PSČ </w:t>
      </w:r>
      <w:r w:rsidR="00DC441F" w:rsidRPr="00FC6698">
        <w:rPr>
          <w:rFonts w:ascii="Arial" w:hAnsi="Arial" w:cs="Arial"/>
          <w:sz w:val="20"/>
          <w:szCs w:val="20"/>
        </w:rPr>
        <w:t xml:space="preserve">190 00 </w:t>
      </w:r>
      <w:r w:rsidRPr="00FC6698">
        <w:rPr>
          <w:szCs w:val="20"/>
        </w:rPr>
        <w:t xml:space="preserve">       </w:t>
      </w:r>
    </w:p>
    <w:p w:rsidR="00385AB3" w:rsidRPr="00FC6698" w:rsidRDefault="00385AB3" w:rsidP="008C17B5">
      <w:pPr>
        <w:tabs>
          <w:tab w:val="left" w:pos="1985"/>
          <w:tab w:val="right" w:pos="5670"/>
        </w:tabs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(dále jen </w:t>
      </w:r>
      <w:r w:rsidR="005D6FE1" w:rsidRPr="00FC6698">
        <w:rPr>
          <w:rFonts w:ascii="Arial" w:hAnsi="Arial" w:cs="Arial"/>
          <w:sz w:val="20"/>
          <w:szCs w:val="20"/>
        </w:rPr>
        <w:t>„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5D6FE1" w:rsidRPr="00FC6698">
        <w:rPr>
          <w:rFonts w:ascii="Arial" w:hAnsi="Arial" w:cs="Arial"/>
          <w:sz w:val="20"/>
          <w:szCs w:val="20"/>
        </w:rPr>
        <w:t>“</w:t>
      </w:r>
      <w:r w:rsidRPr="00FC6698">
        <w:rPr>
          <w:rFonts w:ascii="Arial" w:hAnsi="Arial" w:cs="Arial"/>
          <w:sz w:val="20"/>
          <w:szCs w:val="20"/>
        </w:rPr>
        <w:t>)</w:t>
      </w:r>
    </w:p>
    <w:p w:rsidR="00C92178" w:rsidRPr="00FC6698" w:rsidRDefault="00C92178" w:rsidP="008C17B5">
      <w:pPr>
        <w:suppressAutoHyphens/>
        <w:ind w:left="1985"/>
        <w:rPr>
          <w:rFonts w:ascii="Arial" w:hAnsi="Arial" w:cs="Arial"/>
          <w:sz w:val="20"/>
          <w:szCs w:val="20"/>
        </w:rPr>
      </w:pPr>
    </w:p>
    <w:p w:rsidR="005D6FE1" w:rsidRPr="00FC6698" w:rsidRDefault="00CD6F42" w:rsidP="008C17B5">
      <w:pPr>
        <w:suppressAutoHyphens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1.2.  Zhotovitel:      </w:t>
      </w:r>
    </w:p>
    <w:p w:rsidR="0012679C" w:rsidRPr="00FC6698" w:rsidRDefault="00FA4EC0" w:rsidP="001A1D1A">
      <w:pPr>
        <w:suppressAutoHyphens/>
        <w:spacing w:before="120"/>
        <w:rPr>
          <w:rFonts w:ascii="Arial" w:hAnsi="Arial" w:cs="Arial"/>
          <w:b/>
          <w:sz w:val="20"/>
          <w:szCs w:val="20"/>
        </w:rPr>
      </w:pPr>
      <w:r w:rsidRPr="0079011F">
        <w:rPr>
          <w:rFonts w:ascii="Arial" w:hAnsi="Arial" w:cs="Arial"/>
          <w:b/>
          <w:sz w:val="20"/>
          <w:szCs w:val="20"/>
          <w:highlight w:val="yellow"/>
        </w:rPr>
        <w:t>…………………………….</w:t>
      </w:r>
    </w:p>
    <w:p w:rsidR="002E5058" w:rsidRPr="00FC6698" w:rsidRDefault="002E5058" w:rsidP="008C17B5">
      <w:pPr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se sídlem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</w:t>
      </w:r>
      <w:r w:rsidR="00FA4EC0" w:rsidRPr="00FC6698">
        <w:rPr>
          <w:rFonts w:ascii="Arial" w:hAnsi="Arial" w:cs="Arial"/>
          <w:sz w:val="20"/>
          <w:szCs w:val="20"/>
        </w:rPr>
        <w:t xml:space="preserve">,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………………………………..</w:t>
      </w:r>
      <w:r w:rsidR="00FA4EC0" w:rsidRPr="00FC6698">
        <w:rPr>
          <w:rFonts w:ascii="Arial" w:hAnsi="Arial" w:cs="Arial"/>
          <w:sz w:val="20"/>
          <w:szCs w:val="20"/>
        </w:rPr>
        <w:t xml:space="preserve">, PSČ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………….</w:t>
      </w:r>
    </w:p>
    <w:p w:rsidR="00B22BAD" w:rsidRPr="00FC6698" w:rsidRDefault="00B22BAD" w:rsidP="008C17B5">
      <w:pPr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IČ</w:t>
      </w:r>
      <w:r w:rsidR="00F42E5E" w:rsidRPr="00FC6698">
        <w:rPr>
          <w:rFonts w:ascii="Arial" w:hAnsi="Arial" w:cs="Arial"/>
          <w:sz w:val="20"/>
          <w:szCs w:val="20"/>
        </w:rPr>
        <w:t>O</w:t>
      </w:r>
      <w:r w:rsidRPr="00FC6698">
        <w:rPr>
          <w:rFonts w:ascii="Arial" w:hAnsi="Arial" w:cs="Arial"/>
          <w:sz w:val="20"/>
          <w:szCs w:val="20"/>
        </w:rPr>
        <w:t xml:space="preserve">: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…………..</w:t>
      </w:r>
      <w:r w:rsidR="00F42E5E" w:rsidRPr="00FC6698">
        <w:rPr>
          <w:rFonts w:ascii="Arial" w:hAnsi="Arial" w:cs="Arial"/>
          <w:sz w:val="20"/>
          <w:szCs w:val="20"/>
        </w:rPr>
        <w:t>;</w:t>
      </w:r>
      <w:r w:rsidRPr="00FC6698">
        <w:rPr>
          <w:rFonts w:ascii="Arial" w:hAnsi="Arial" w:cs="Arial"/>
          <w:sz w:val="20"/>
          <w:szCs w:val="20"/>
        </w:rPr>
        <w:t xml:space="preserve">   DIČ: </w:t>
      </w:r>
      <w:r w:rsidR="001A1D1A" w:rsidRPr="00FC6698">
        <w:rPr>
          <w:rFonts w:ascii="Arial" w:hAnsi="Arial" w:cs="Arial"/>
          <w:sz w:val="20"/>
          <w:szCs w:val="20"/>
        </w:rPr>
        <w:t>CZ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……………….</w:t>
      </w:r>
    </w:p>
    <w:p w:rsidR="00B22BAD" w:rsidRPr="00FC6698" w:rsidRDefault="00B22BAD" w:rsidP="008C17B5">
      <w:pPr>
        <w:tabs>
          <w:tab w:val="left" w:pos="1985"/>
          <w:tab w:val="left" w:pos="4536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zapsan</w:t>
      </w:r>
      <w:r w:rsidR="00A23C39" w:rsidRPr="00FC6698">
        <w:rPr>
          <w:rFonts w:ascii="Arial" w:hAnsi="Arial" w:cs="Arial"/>
          <w:sz w:val="20"/>
          <w:szCs w:val="20"/>
        </w:rPr>
        <w:t>á</w:t>
      </w:r>
      <w:r w:rsidRPr="00FC6698">
        <w:rPr>
          <w:rFonts w:ascii="Arial" w:hAnsi="Arial" w:cs="Arial"/>
          <w:sz w:val="20"/>
          <w:szCs w:val="20"/>
        </w:rPr>
        <w:t xml:space="preserve"> v OR u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……………</w:t>
      </w:r>
      <w:r w:rsidRPr="00FC6698">
        <w:rPr>
          <w:rFonts w:ascii="Arial" w:hAnsi="Arial" w:cs="Arial"/>
          <w:sz w:val="20"/>
          <w:szCs w:val="20"/>
        </w:rPr>
        <w:t xml:space="preserve"> soudu </w:t>
      </w:r>
      <w:r w:rsidR="0012679C" w:rsidRPr="00FC6698">
        <w:rPr>
          <w:rFonts w:ascii="Arial" w:hAnsi="Arial" w:cs="Arial"/>
          <w:sz w:val="20"/>
          <w:szCs w:val="20"/>
        </w:rPr>
        <w:t>v</w:t>
      </w:r>
      <w:r w:rsidR="001A1D1A" w:rsidRPr="00FC6698">
        <w:rPr>
          <w:rFonts w:ascii="Arial" w:hAnsi="Arial" w:cs="Arial"/>
          <w:sz w:val="20"/>
          <w:szCs w:val="20"/>
        </w:rPr>
        <w:t> 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…………..</w:t>
      </w:r>
      <w:r w:rsidR="001A1D1A" w:rsidRPr="00FC6698">
        <w:rPr>
          <w:rFonts w:ascii="Arial" w:hAnsi="Arial" w:cs="Arial"/>
          <w:sz w:val="20"/>
          <w:szCs w:val="20"/>
        </w:rPr>
        <w:t xml:space="preserve">, </w:t>
      </w:r>
      <w:r w:rsidR="0079011F" w:rsidRPr="0079011F">
        <w:rPr>
          <w:rFonts w:ascii="Arial" w:hAnsi="Arial" w:cs="Arial"/>
          <w:sz w:val="20"/>
          <w:szCs w:val="20"/>
        </w:rPr>
        <w:t>spisová značka</w:t>
      </w:r>
      <w:r w:rsidR="0079011F">
        <w:rPr>
          <w:rFonts w:ascii="Arial" w:hAnsi="Arial" w:cs="Arial"/>
          <w:sz w:val="20"/>
          <w:szCs w:val="20"/>
        </w:rPr>
        <w:t xml:space="preserve"> </w:t>
      </w:r>
      <w:r w:rsidR="0079011F" w:rsidRPr="0079011F">
        <w:rPr>
          <w:rFonts w:ascii="Arial" w:hAnsi="Arial" w:cs="Arial"/>
          <w:sz w:val="20"/>
          <w:szCs w:val="20"/>
          <w:highlight w:val="yellow"/>
        </w:rPr>
        <w:t>……………….</w:t>
      </w:r>
    </w:p>
    <w:p w:rsidR="00F42E5E" w:rsidRPr="00FC6698" w:rsidRDefault="00F42E5E" w:rsidP="008C17B5">
      <w:pPr>
        <w:suppressAutoHyphens/>
        <w:rPr>
          <w:rFonts w:ascii="Arial" w:hAnsi="Arial" w:cs="Arial"/>
          <w:sz w:val="20"/>
          <w:szCs w:val="20"/>
        </w:rPr>
      </w:pPr>
    </w:p>
    <w:p w:rsidR="00F42E5E" w:rsidRPr="00FC6698" w:rsidRDefault="00F42E5E" w:rsidP="008C17B5">
      <w:pPr>
        <w:suppressAutoHyphens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zastoupená</w:t>
      </w:r>
      <w:r w:rsidR="00B22BAD" w:rsidRPr="00FC6698">
        <w:rPr>
          <w:rFonts w:ascii="Arial" w:hAnsi="Arial" w:cs="Arial"/>
          <w:b/>
          <w:bCs/>
          <w:sz w:val="20"/>
          <w:szCs w:val="20"/>
        </w:rPr>
        <w:t xml:space="preserve"> </w:t>
      </w:r>
      <w:r w:rsidR="00FA4EC0" w:rsidRPr="0079011F">
        <w:rPr>
          <w:rFonts w:ascii="Arial" w:hAnsi="Arial" w:cs="Arial"/>
          <w:b/>
          <w:bCs/>
          <w:sz w:val="20"/>
          <w:szCs w:val="20"/>
          <w:highlight w:val="yellow"/>
        </w:rPr>
        <w:t>……………………………….</w:t>
      </w:r>
      <w:r w:rsidR="001A1D1A" w:rsidRPr="0079011F">
        <w:rPr>
          <w:rFonts w:ascii="Arial" w:hAnsi="Arial" w:cs="Arial"/>
          <w:bCs/>
          <w:sz w:val="20"/>
          <w:szCs w:val="20"/>
          <w:highlight w:val="yellow"/>
        </w:rPr>
        <w:t>,</w:t>
      </w:r>
      <w:r w:rsidR="001A1D1A" w:rsidRPr="0079011F">
        <w:rPr>
          <w:rFonts w:ascii="Arial" w:hAnsi="Arial" w:cs="Arial"/>
          <w:b/>
          <w:bCs/>
          <w:sz w:val="20"/>
          <w:szCs w:val="20"/>
          <w:highlight w:val="yellow"/>
        </w:rPr>
        <w:t xml:space="preserve"> </w:t>
      </w:r>
      <w:r w:rsidR="00FA4EC0" w:rsidRPr="0079011F">
        <w:rPr>
          <w:rFonts w:ascii="Arial" w:hAnsi="Arial" w:cs="Arial"/>
          <w:bCs/>
          <w:sz w:val="20"/>
          <w:szCs w:val="20"/>
          <w:highlight w:val="yellow"/>
        </w:rPr>
        <w:t>……………………….</w:t>
      </w:r>
      <w:r w:rsidR="001A1D1A" w:rsidRPr="00FC6698">
        <w:rPr>
          <w:rFonts w:ascii="Arial" w:hAnsi="Arial" w:cs="Arial"/>
          <w:bCs/>
          <w:sz w:val="20"/>
          <w:szCs w:val="20"/>
        </w:rPr>
        <w:t xml:space="preserve"> </w:t>
      </w:r>
    </w:p>
    <w:p w:rsidR="00F42E5E" w:rsidRPr="00FC6698" w:rsidRDefault="00F42E5E" w:rsidP="008C17B5">
      <w:pPr>
        <w:suppressAutoHyphens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 xml:space="preserve">                    </w:t>
      </w:r>
    </w:p>
    <w:p w:rsidR="001A1D1A" w:rsidRPr="00FC6698" w:rsidRDefault="00B22BAD" w:rsidP="001A1D1A">
      <w:pPr>
        <w:tabs>
          <w:tab w:val="left" w:pos="384"/>
          <w:tab w:val="left" w:pos="768"/>
          <w:tab w:val="left" w:pos="1152"/>
          <w:tab w:val="left" w:pos="1536"/>
          <w:tab w:val="left" w:pos="1920"/>
          <w:tab w:val="left" w:pos="2304"/>
          <w:tab w:val="left" w:pos="2688"/>
          <w:tab w:val="left" w:pos="3072"/>
          <w:tab w:val="left" w:pos="3456"/>
          <w:tab w:val="left" w:pos="3840"/>
          <w:tab w:val="left" w:pos="4224"/>
          <w:tab w:val="left" w:pos="4608"/>
          <w:tab w:val="left" w:pos="4992"/>
          <w:tab w:val="left" w:pos="5376"/>
          <w:tab w:val="left" w:pos="5760"/>
          <w:tab w:val="left" w:pos="6144"/>
          <w:tab w:val="left" w:pos="6528"/>
          <w:tab w:val="left" w:pos="6912"/>
          <w:tab w:val="left" w:pos="7296"/>
          <w:tab w:val="left" w:pos="7680"/>
          <w:tab w:val="left" w:pos="8064"/>
          <w:tab w:val="left" w:pos="8448"/>
          <w:tab w:val="left" w:pos="8832"/>
          <w:tab w:val="left" w:pos="9216"/>
          <w:tab w:val="left" w:pos="9600"/>
          <w:tab w:val="left" w:pos="9984"/>
          <w:tab w:val="left" w:pos="10368"/>
          <w:tab w:val="left" w:pos="10752"/>
          <w:tab w:val="left" w:pos="11136"/>
          <w:tab w:val="left" w:pos="11520"/>
          <w:tab w:val="left" w:pos="11904"/>
          <w:tab w:val="left" w:pos="12288"/>
        </w:tabs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>bankovní spojení:</w:t>
      </w:r>
      <w:r w:rsidR="001A1D1A" w:rsidRPr="00FC6698">
        <w:rPr>
          <w:rFonts w:ascii="Arial" w:hAnsi="Arial" w:cs="Arial"/>
          <w:bCs/>
          <w:sz w:val="20"/>
          <w:szCs w:val="20"/>
        </w:rPr>
        <w:t xml:space="preserve"> </w:t>
      </w:r>
      <w:r w:rsidR="00FA4EC0" w:rsidRPr="0079011F">
        <w:rPr>
          <w:rFonts w:ascii="Arial" w:hAnsi="Arial" w:cs="Arial"/>
          <w:bCs/>
          <w:sz w:val="20"/>
          <w:szCs w:val="20"/>
          <w:highlight w:val="yellow"/>
        </w:rPr>
        <w:t>………………………</w:t>
      </w:r>
      <w:r w:rsidR="001A1D1A" w:rsidRPr="00FC6698">
        <w:rPr>
          <w:rFonts w:ascii="Arial" w:hAnsi="Arial" w:cs="Arial"/>
          <w:bCs/>
          <w:sz w:val="20"/>
          <w:szCs w:val="20"/>
        </w:rPr>
        <w:t xml:space="preserve">, č.ú. </w:t>
      </w:r>
      <w:r w:rsidR="00FA4EC0" w:rsidRPr="0079011F">
        <w:rPr>
          <w:rFonts w:ascii="Arial" w:hAnsi="Arial" w:cs="Arial"/>
          <w:bCs/>
          <w:sz w:val="20"/>
          <w:szCs w:val="20"/>
          <w:highlight w:val="yellow"/>
        </w:rPr>
        <w:t>……………………….</w:t>
      </w:r>
    </w:p>
    <w:p w:rsidR="00B22BAD" w:rsidRPr="00FC6698" w:rsidRDefault="00B22BAD" w:rsidP="008C17B5">
      <w:pPr>
        <w:suppressAutoHyphens/>
        <w:spacing w:before="120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Kontaktní zaměstnanci:</w:t>
      </w:r>
    </w:p>
    <w:p w:rsidR="00B22BAD" w:rsidRPr="00FC6698" w:rsidRDefault="00F42E5E" w:rsidP="00F42E5E">
      <w:pPr>
        <w:numPr>
          <w:ilvl w:val="0"/>
          <w:numId w:val="28"/>
        </w:numPr>
        <w:tabs>
          <w:tab w:val="clear" w:pos="216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ve věcech smluvních</w:t>
      </w:r>
      <w:r w:rsidR="00B22BAD" w:rsidRPr="00FC6698">
        <w:rPr>
          <w:rFonts w:ascii="Arial" w:hAnsi="Arial" w:cs="Arial"/>
          <w:sz w:val="20"/>
          <w:szCs w:val="20"/>
        </w:rPr>
        <w:t xml:space="preserve">: </w:t>
      </w:r>
      <w:r w:rsidR="0012679C" w:rsidRPr="00FC6698">
        <w:rPr>
          <w:rFonts w:ascii="Arial" w:hAnsi="Arial" w:cs="Arial"/>
          <w:sz w:val="20"/>
          <w:szCs w:val="20"/>
        </w:rPr>
        <w:t xml:space="preserve"> </w:t>
      </w:r>
      <w:r w:rsidR="00FA4EC0" w:rsidRPr="0079011F">
        <w:rPr>
          <w:rFonts w:ascii="Arial" w:hAnsi="Arial" w:cs="Arial"/>
          <w:b/>
          <w:sz w:val="20"/>
          <w:szCs w:val="20"/>
          <w:highlight w:val="yellow"/>
        </w:rPr>
        <w:t>…………………..</w:t>
      </w:r>
      <w:r w:rsidR="001A1D1A" w:rsidRPr="00FC6698">
        <w:rPr>
          <w:rFonts w:ascii="Arial" w:hAnsi="Arial" w:cs="Arial"/>
          <w:sz w:val="20"/>
          <w:szCs w:val="20"/>
        </w:rPr>
        <w:t xml:space="preserve">,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……………….</w:t>
      </w:r>
      <w:r w:rsidR="00B22BAD" w:rsidRPr="00FC6698">
        <w:rPr>
          <w:rFonts w:ascii="Arial" w:hAnsi="Arial" w:cs="Arial"/>
          <w:bCs/>
          <w:sz w:val="20"/>
          <w:szCs w:val="20"/>
        </w:rPr>
        <w:t xml:space="preserve">, </w:t>
      </w:r>
      <w:r w:rsidRPr="00FC6698">
        <w:rPr>
          <w:rFonts w:ascii="Arial" w:hAnsi="Arial" w:cs="Arial"/>
          <w:bCs/>
          <w:sz w:val="20"/>
          <w:szCs w:val="20"/>
        </w:rPr>
        <w:t xml:space="preserve">GSM: </w:t>
      </w:r>
      <w:r w:rsidR="00FA4EC0" w:rsidRPr="0079011F">
        <w:rPr>
          <w:rFonts w:ascii="Arial" w:hAnsi="Arial" w:cs="Arial"/>
          <w:bCs/>
          <w:sz w:val="20"/>
          <w:szCs w:val="20"/>
          <w:highlight w:val="yellow"/>
        </w:rPr>
        <w:t>……………….</w:t>
      </w:r>
    </w:p>
    <w:p w:rsidR="00F42E5E" w:rsidRPr="0079011F" w:rsidRDefault="00F42E5E" w:rsidP="00F42E5E">
      <w:p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Cs/>
          <w:sz w:val="20"/>
          <w:szCs w:val="20"/>
        </w:rPr>
        <w:t xml:space="preserve">                                           </w:t>
      </w:r>
      <w:r w:rsidR="001E2B63" w:rsidRPr="0079011F">
        <w:rPr>
          <w:rFonts w:ascii="Arial" w:hAnsi="Arial" w:cs="Arial"/>
          <w:bCs/>
          <w:sz w:val="20"/>
          <w:szCs w:val="20"/>
          <w:highlight w:val="yellow"/>
        </w:rPr>
        <w:t>*</w:t>
      </w:r>
      <w:r w:rsidRPr="0079011F">
        <w:rPr>
          <w:rFonts w:ascii="Arial" w:hAnsi="Arial" w:cs="Arial"/>
          <w:bCs/>
          <w:sz w:val="20"/>
          <w:szCs w:val="20"/>
          <w:highlight w:val="yellow"/>
        </w:rPr>
        <w:t>(mimo podpis této Smlouvy a jejích případných dodatků)</w:t>
      </w:r>
    </w:p>
    <w:p w:rsidR="00C76F1E" w:rsidRDefault="00B22BAD" w:rsidP="004E66F8">
      <w:pPr>
        <w:numPr>
          <w:ilvl w:val="0"/>
          <w:numId w:val="28"/>
        </w:numPr>
        <w:tabs>
          <w:tab w:val="clear" w:pos="2160"/>
        </w:tabs>
        <w:suppressAutoHyphens/>
        <w:spacing w:before="60" w:after="60"/>
        <w:ind w:left="284" w:hanging="284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ve věcech technických:</w:t>
      </w:r>
      <w:r w:rsidR="001A1D1A" w:rsidRPr="00FC6698">
        <w:rPr>
          <w:rFonts w:ascii="Arial" w:hAnsi="Arial" w:cs="Arial"/>
          <w:sz w:val="20"/>
          <w:szCs w:val="20"/>
        </w:rPr>
        <w:t xml:space="preserve"> </w:t>
      </w:r>
      <w:r w:rsidR="00FA4EC0" w:rsidRPr="0079011F">
        <w:rPr>
          <w:rFonts w:ascii="Arial" w:hAnsi="Arial" w:cs="Arial"/>
          <w:b/>
          <w:sz w:val="20"/>
          <w:szCs w:val="20"/>
          <w:highlight w:val="yellow"/>
        </w:rPr>
        <w:t>………………..</w:t>
      </w:r>
      <w:r w:rsidRPr="00FC6698">
        <w:rPr>
          <w:rFonts w:ascii="Arial" w:hAnsi="Arial" w:cs="Arial"/>
          <w:sz w:val="20"/>
          <w:szCs w:val="20"/>
        </w:rPr>
        <w:t xml:space="preserve">, </w:t>
      </w:r>
      <w:r w:rsidR="00F42E5E" w:rsidRPr="00FC6698">
        <w:rPr>
          <w:rFonts w:ascii="Arial" w:hAnsi="Arial" w:cs="Arial"/>
          <w:sz w:val="20"/>
          <w:szCs w:val="20"/>
        </w:rPr>
        <w:t>GSM</w:t>
      </w:r>
      <w:r w:rsidRPr="00FC6698">
        <w:rPr>
          <w:rFonts w:ascii="Arial" w:hAnsi="Arial" w:cs="Arial"/>
          <w:sz w:val="20"/>
          <w:szCs w:val="20"/>
        </w:rPr>
        <w:t>:</w:t>
      </w:r>
      <w:r w:rsidR="001A1D1A" w:rsidRPr="00FC6698">
        <w:rPr>
          <w:rFonts w:ascii="Arial" w:hAnsi="Arial" w:cs="Arial"/>
          <w:sz w:val="20"/>
          <w:szCs w:val="20"/>
        </w:rPr>
        <w:t xml:space="preserve"> </w:t>
      </w:r>
      <w:r w:rsidR="00FA4EC0" w:rsidRPr="0079011F">
        <w:rPr>
          <w:rFonts w:ascii="Arial" w:hAnsi="Arial" w:cs="Arial"/>
          <w:sz w:val="20"/>
          <w:szCs w:val="20"/>
          <w:highlight w:val="yellow"/>
        </w:rPr>
        <w:t>…………………</w:t>
      </w:r>
    </w:p>
    <w:p w:rsidR="00053C22" w:rsidRDefault="00053C22" w:rsidP="00053C22">
      <w:pPr>
        <w:numPr>
          <w:ilvl w:val="0"/>
          <w:numId w:val="28"/>
        </w:numPr>
        <w:tabs>
          <w:tab w:val="clear" w:pos="2160"/>
        </w:tabs>
        <w:suppressAutoHyphens/>
        <w:spacing w:after="60"/>
        <w:ind w:left="284" w:hanging="284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ve věcech zeměměřičských: </w:t>
      </w:r>
      <w:r w:rsidRPr="0079011F">
        <w:rPr>
          <w:rFonts w:ascii="Arial" w:hAnsi="Arial" w:cs="Arial"/>
          <w:b/>
          <w:sz w:val="20"/>
          <w:szCs w:val="20"/>
          <w:highlight w:val="yellow"/>
        </w:rPr>
        <w:t>………………….</w:t>
      </w:r>
      <w:r w:rsidRPr="00FC6698">
        <w:rPr>
          <w:rFonts w:ascii="Arial" w:hAnsi="Arial" w:cs="Arial"/>
          <w:sz w:val="20"/>
          <w:szCs w:val="20"/>
        </w:rPr>
        <w:t>, GSM: 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………………….</w:t>
      </w:r>
    </w:p>
    <w:p w:rsidR="00053C22" w:rsidRPr="00053C22" w:rsidRDefault="00053C22" w:rsidP="00053C22">
      <w:pPr>
        <w:numPr>
          <w:ilvl w:val="0"/>
          <w:numId w:val="28"/>
        </w:numPr>
        <w:tabs>
          <w:tab w:val="clear" w:pos="2160"/>
        </w:tabs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7D74B1">
        <w:rPr>
          <w:rFonts w:ascii="Arial" w:hAnsi="Arial" w:cs="Arial"/>
          <w:sz w:val="20"/>
          <w:szCs w:val="20"/>
        </w:rPr>
        <w:lastRenderedPageBreak/>
        <w:t xml:space="preserve">ve věcech výkonu funkce geotechnického dozoru na stavbě: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……………………….</w:t>
      </w:r>
      <w:r w:rsidRPr="007D74B1">
        <w:rPr>
          <w:rFonts w:ascii="Arial" w:hAnsi="Arial" w:cs="Arial"/>
          <w:sz w:val="20"/>
          <w:szCs w:val="20"/>
        </w:rPr>
        <w:t xml:space="preserve">,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……………………….</w:t>
      </w:r>
      <w:r w:rsidRPr="007D74B1">
        <w:rPr>
          <w:rFonts w:ascii="Arial" w:hAnsi="Arial" w:cs="Arial"/>
          <w:sz w:val="20"/>
          <w:szCs w:val="20"/>
        </w:rPr>
        <w:t xml:space="preserve">, GSM: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………………….</w:t>
      </w:r>
      <w:r w:rsidRPr="007D74B1">
        <w:rPr>
          <w:rFonts w:ascii="Arial" w:hAnsi="Arial" w:cs="Arial"/>
          <w:sz w:val="20"/>
          <w:szCs w:val="20"/>
        </w:rPr>
        <w:t>, email</w:t>
      </w:r>
      <w:r>
        <w:rPr>
          <w:rFonts w:ascii="Arial" w:hAnsi="Arial" w:cs="Arial"/>
          <w:sz w:val="20"/>
          <w:szCs w:val="20"/>
        </w:rPr>
        <w:t xml:space="preserve">: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………………………………….</w:t>
      </w:r>
    </w:p>
    <w:p w:rsidR="002E5058" w:rsidRPr="00FC6698" w:rsidRDefault="002E5058" w:rsidP="002369E2">
      <w:pPr>
        <w:suppressAutoHyphens/>
        <w:rPr>
          <w:rFonts w:ascii="Arial" w:hAnsi="Arial" w:cs="Arial"/>
          <w:b/>
          <w:sz w:val="20"/>
          <w:szCs w:val="20"/>
        </w:rPr>
      </w:pPr>
    </w:p>
    <w:p w:rsidR="002E5058" w:rsidRPr="00FC6698" w:rsidRDefault="002E5058" w:rsidP="008C17B5">
      <w:pPr>
        <w:suppressAutoHyphens/>
        <w:ind w:left="5400" w:hanging="5400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Kontaktní adresa/adresa pro zasílání smluvní korespondence:</w:t>
      </w:r>
    </w:p>
    <w:p w:rsidR="001334AC" w:rsidRPr="00FC6698" w:rsidRDefault="00FA4EC0" w:rsidP="001334AC">
      <w:pPr>
        <w:suppressAutoHyphens/>
        <w:spacing w:after="120"/>
        <w:ind w:left="5400" w:hanging="5400"/>
        <w:rPr>
          <w:rFonts w:ascii="Arial" w:hAnsi="Arial" w:cs="Arial"/>
          <w:sz w:val="20"/>
          <w:szCs w:val="20"/>
        </w:rPr>
      </w:pPr>
      <w:r w:rsidRPr="0079011F">
        <w:rPr>
          <w:rFonts w:ascii="Arial" w:hAnsi="Arial" w:cs="Arial"/>
          <w:sz w:val="20"/>
          <w:szCs w:val="20"/>
          <w:highlight w:val="yellow"/>
        </w:rPr>
        <w:t>………………………………………..</w:t>
      </w:r>
      <w:r w:rsidR="004E66F8" w:rsidRPr="00FC6698">
        <w:rPr>
          <w:rFonts w:ascii="Arial" w:hAnsi="Arial" w:cs="Arial"/>
          <w:sz w:val="20"/>
          <w:szCs w:val="20"/>
        </w:rPr>
        <w:t xml:space="preserve">,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………………..</w:t>
      </w:r>
      <w:r w:rsidR="004E66F8" w:rsidRPr="00FC6698">
        <w:rPr>
          <w:rFonts w:ascii="Arial" w:hAnsi="Arial" w:cs="Arial"/>
          <w:sz w:val="20"/>
          <w:szCs w:val="20"/>
        </w:rPr>
        <w:t xml:space="preserve">,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………………………….</w:t>
      </w:r>
      <w:r w:rsidR="004E66F8" w:rsidRPr="00FC6698">
        <w:rPr>
          <w:rFonts w:ascii="Arial" w:hAnsi="Arial" w:cs="Arial"/>
          <w:sz w:val="20"/>
          <w:szCs w:val="20"/>
        </w:rPr>
        <w:t xml:space="preserve">, PSČ </w:t>
      </w:r>
      <w:r w:rsidRPr="0079011F">
        <w:rPr>
          <w:rFonts w:ascii="Arial" w:hAnsi="Arial" w:cs="Arial"/>
          <w:sz w:val="20"/>
          <w:szCs w:val="20"/>
          <w:highlight w:val="yellow"/>
        </w:rPr>
        <w:t>……………..</w:t>
      </w:r>
      <w:r w:rsidR="001A1D1A" w:rsidRPr="00FC6698">
        <w:rPr>
          <w:rFonts w:ascii="Arial" w:hAnsi="Arial" w:cs="Arial"/>
          <w:sz w:val="20"/>
          <w:szCs w:val="20"/>
        </w:rPr>
        <w:t xml:space="preserve"> </w:t>
      </w:r>
    </w:p>
    <w:p w:rsidR="00CD6F42" w:rsidRPr="00FC6698" w:rsidRDefault="0012679C" w:rsidP="001334AC">
      <w:pPr>
        <w:suppressAutoHyphens/>
        <w:spacing w:after="120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</w:t>
      </w:r>
      <w:r w:rsidR="00CD6F42" w:rsidRPr="00FC6698">
        <w:rPr>
          <w:rFonts w:ascii="Arial" w:hAnsi="Arial" w:cs="Arial"/>
          <w:sz w:val="20"/>
          <w:szCs w:val="20"/>
        </w:rPr>
        <w:t xml:space="preserve">(dále jen </w:t>
      </w:r>
      <w:r w:rsidR="00C71613" w:rsidRPr="00FC6698">
        <w:rPr>
          <w:rFonts w:ascii="Arial" w:hAnsi="Arial" w:cs="Arial"/>
          <w:sz w:val="20"/>
          <w:szCs w:val="20"/>
        </w:rPr>
        <w:t>„</w:t>
      </w:r>
      <w:r w:rsidR="00CD6F42" w:rsidRPr="00FC6698">
        <w:rPr>
          <w:rFonts w:ascii="Arial" w:hAnsi="Arial" w:cs="Arial"/>
          <w:sz w:val="20"/>
          <w:szCs w:val="20"/>
        </w:rPr>
        <w:t>zhotovitel</w:t>
      </w:r>
      <w:r w:rsidR="00C71613" w:rsidRPr="00FC6698">
        <w:rPr>
          <w:rFonts w:ascii="Arial" w:hAnsi="Arial" w:cs="Arial"/>
          <w:sz w:val="20"/>
          <w:szCs w:val="20"/>
        </w:rPr>
        <w:t>“</w:t>
      </w:r>
      <w:r w:rsidR="00CD6F42" w:rsidRPr="00FC6698">
        <w:rPr>
          <w:rFonts w:ascii="Arial" w:hAnsi="Arial" w:cs="Arial"/>
          <w:sz w:val="20"/>
          <w:szCs w:val="20"/>
        </w:rPr>
        <w:t>)</w:t>
      </w:r>
    </w:p>
    <w:p w:rsidR="00EB3850" w:rsidRPr="00FC6698" w:rsidRDefault="00385AB3" w:rsidP="008C17B5">
      <w:pPr>
        <w:suppressAutoHyphens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1.3.</w:t>
      </w:r>
      <w:r w:rsidRPr="00FC6698">
        <w:rPr>
          <w:rFonts w:ascii="Arial" w:hAnsi="Arial" w:cs="Arial"/>
          <w:b/>
          <w:bCs/>
          <w:sz w:val="20"/>
          <w:szCs w:val="20"/>
        </w:rPr>
        <w:tab/>
      </w:r>
      <w:r w:rsidR="00EB3850" w:rsidRPr="00FC6698">
        <w:rPr>
          <w:rFonts w:ascii="Arial" w:hAnsi="Arial" w:cs="Arial"/>
          <w:sz w:val="20"/>
          <w:szCs w:val="20"/>
        </w:rPr>
        <w:t xml:space="preserve">Smluvní strany se zavazují oznamovat si bezodkladně změny údajů uvedených v článku 1 této smlouvy, a to doporučeným dopisem s tím, že k tomuto oznámení musí být přiložena alespoň v úředně ověřené kopii listina, dokládající oznamovanou změnu údajů. </w:t>
      </w:r>
    </w:p>
    <w:p w:rsidR="00AD1DD5" w:rsidRPr="00FC6698" w:rsidRDefault="00AD1DD5" w:rsidP="008C17B5">
      <w:pPr>
        <w:suppressAutoHyphens/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F436D7" w:rsidRPr="00FC6698" w:rsidRDefault="00F436D7" w:rsidP="008C17B5">
      <w:pPr>
        <w:suppressAutoHyphens/>
        <w:jc w:val="center"/>
        <w:rPr>
          <w:rFonts w:ascii="Arial" w:hAnsi="Arial" w:cs="Arial"/>
          <w:b/>
          <w:szCs w:val="20"/>
        </w:rPr>
      </w:pPr>
      <w:r w:rsidRPr="00FC6698">
        <w:rPr>
          <w:rFonts w:ascii="Arial" w:hAnsi="Arial" w:cs="Arial"/>
          <w:b/>
          <w:szCs w:val="20"/>
          <w:u w:val="single"/>
        </w:rPr>
        <w:t xml:space="preserve">Článek 2 -  </w:t>
      </w:r>
      <w:r w:rsidR="000F599B" w:rsidRPr="00FC6698">
        <w:rPr>
          <w:rFonts w:ascii="Arial" w:hAnsi="Arial" w:cs="Arial"/>
          <w:b/>
          <w:szCs w:val="20"/>
          <w:u w:val="single"/>
        </w:rPr>
        <w:t>Předmět smlouvy</w:t>
      </w:r>
    </w:p>
    <w:p w:rsidR="00F436D7" w:rsidRPr="00FC6698" w:rsidRDefault="00F436D7" w:rsidP="008C17B5">
      <w:pPr>
        <w:suppressAutoHyphens/>
        <w:rPr>
          <w:rFonts w:ascii="Arial" w:hAnsi="Arial" w:cs="Arial"/>
          <w:sz w:val="20"/>
          <w:szCs w:val="20"/>
        </w:rPr>
      </w:pPr>
    </w:p>
    <w:p w:rsidR="00F436D7" w:rsidRPr="00FC6698" w:rsidRDefault="00F436D7" w:rsidP="00CD663C">
      <w:pPr>
        <w:suppressAutoHyphens/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2.1. </w:t>
      </w:r>
      <w:r w:rsidR="00502D48" w:rsidRPr="00FC6698">
        <w:rPr>
          <w:rFonts w:ascii="Arial" w:hAnsi="Arial" w:cs="Arial"/>
          <w:b/>
          <w:sz w:val="20"/>
          <w:szCs w:val="20"/>
        </w:rPr>
        <w:t xml:space="preserve"> </w:t>
      </w:r>
      <w:r w:rsidR="00D97DBD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se zavazuje provést </w:t>
      </w:r>
      <w:r w:rsidR="004B2E25" w:rsidRPr="00FC6698">
        <w:rPr>
          <w:rFonts w:ascii="Arial" w:hAnsi="Arial" w:cs="Arial"/>
          <w:sz w:val="20"/>
          <w:szCs w:val="20"/>
        </w:rPr>
        <w:t xml:space="preserve">na svůj náklad a nebezpečí </w:t>
      </w:r>
      <w:r w:rsidRPr="00FC6698">
        <w:rPr>
          <w:rFonts w:ascii="Arial" w:hAnsi="Arial" w:cs="Arial"/>
          <w:sz w:val="20"/>
          <w:szCs w:val="20"/>
        </w:rPr>
        <w:t>ní</w:t>
      </w:r>
      <w:r w:rsidR="00976790" w:rsidRPr="00FC6698">
        <w:rPr>
          <w:rFonts w:ascii="Arial" w:hAnsi="Arial" w:cs="Arial"/>
          <w:sz w:val="20"/>
          <w:szCs w:val="20"/>
        </w:rPr>
        <w:t xml:space="preserve">že uvedené dílo a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976790" w:rsidRPr="00FC6698">
        <w:rPr>
          <w:rFonts w:ascii="Arial" w:hAnsi="Arial" w:cs="Arial"/>
          <w:sz w:val="20"/>
          <w:szCs w:val="20"/>
        </w:rPr>
        <w:t xml:space="preserve"> se </w:t>
      </w:r>
      <w:r w:rsidRPr="00FC6698">
        <w:rPr>
          <w:rFonts w:ascii="Arial" w:hAnsi="Arial" w:cs="Arial"/>
          <w:sz w:val="20"/>
          <w:szCs w:val="20"/>
        </w:rPr>
        <w:t xml:space="preserve">zavazuje provedené dílo převzít a zaplatit za něj zhotoviteli dohodnutou cenu. </w:t>
      </w:r>
    </w:p>
    <w:p w:rsidR="00B51580" w:rsidRPr="00FC6698" w:rsidRDefault="00F436D7" w:rsidP="00B51580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2.2.</w:t>
      </w:r>
      <w:r w:rsidR="002369E2">
        <w:rPr>
          <w:rFonts w:ascii="Arial" w:hAnsi="Arial" w:cs="Arial"/>
          <w:sz w:val="20"/>
          <w:szCs w:val="20"/>
        </w:rPr>
        <w:t xml:space="preserve">  </w:t>
      </w:r>
      <w:r w:rsidR="00B51580">
        <w:rPr>
          <w:rFonts w:ascii="Arial" w:hAnsi="Arial" w:cs="Arial"/>
          <w:sz w:val="20"/>
          <w:szCs w:val="20"/>
        </w:rPr>
        <w:t xml:space="preserve">  </w:t>
      </w:r>
      <w:r w:rsidR="00B51580" w:rsidRPr="00FC6698">
        <w:rPr>
          <w:rFonts w:ascii="Arial" w:hAnsi="Arial" w:cs="Arial"/>
          <w:sz w:val="20"/>
          <w:szCs w:val="20"/>
        </w:rPr>
        <w:t xml:space="preserve">Dílem se rozumí zajištění funkce a činnosti geotechnického dozoru ve fázi realizace stavby    </w:t>
      </w:r>
    </w:p>
    <w:p w:rsidR="00F436D7" w:rsidRPr="00FC6698" w:rsidRDefault="00B51580" w:rsidP="00B51580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 </w:t>
      </w:r>
      <w:r w:rsidR="00024A7B" w:rsidRPr="0008261C">
        <w:rPr>
          <w:rFonts w:ascii="Arial" w:hAnsi="Arial" w:cs="Arial"/>
          <w:b/>
          <w:sz w:val="20"/>
          <w:szCs w:val="20"/>
        </w:rPr>
        <w:t>„Optimalizace traťového úseku Mstětice (mimo) – Praha-Vysočany (včetně)“</w:t>
      </w:r>
      <w:r w:rsidRPr="00FC6698">
        <w:rPr>
          <w:rFonts w:ascii="Arial" w:hAnsi="Arial" w:cs="Arial"/>
          <w:b/>
          <w:i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to vše v rozsahu stanoveném touto Smlouvou, zadávací dokumentací a předloženou nabídkou (dále jen „dílo“).</w:t>
      </w:r>
      <w:r w:rsidRPr="00FC6698">
        <w:rPr>
          <w:rFonts w:ascii="Arial" w:hAnsi="Arial" w:cs="Arial"/>
          <w:color w:val="FF0000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F436D7" w:rsidRPr="00FC6698">
        <w:rPr>
          <w:rFonts w:ascii="Arial" w:hAnsi="Arial" w:cs="Arial"/>
          <w:sz w:val="20"/>
          <w:szCs w:val="20"/>
        </w:rPr>
        <w:t xml:space="preserve"> </w:t>
      </w:r>
    </w:p>
    <w:p w:rsidR="00584CF1" w:rsidRPr="00FC6698" w:rsidRDefault="00584CF1" w:rsidP="008C17B5">
      <w:pPr>
        <w:suppressAutoHyphens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4D17FD" w:rsidRPr="00FC6698" w:rsidRDefault="004D17FD" w:rsidP="008C17B5">
      <w:pPr>
        <w:suppressAutoHyphens/>
        <w:jc w:val="center"/>
        <w:rPr>
          <w:rFonts w:ascii="Arial" w:hAnsi="Arial" w:cs="Arial"/>
          <w:b/>
          <w:szCs w:val="20"/>
          <w:u w:val="single"/>
        </w:rPr>
      </w:pPr>
      <w:r w:rsidRPr="00FC6698">
        <w:rPr>
          <w:rFonts w:ascii="Arial" w:hAnsi="Arial" w:cs="Arial"/>
          <w:b/>
          <w:szCs w:val="20"/>
          <w:u w:val="single"/>
        </w:rPr>
        <w:t xml:space="preserve">Článek 3 -  </w:t>
      </w:r>
      <w:r w:rsidR="000F599B" w:rsidRPr="00FC6698">
        <w:rPr>
          <w:rFonts w:ascii="Arial" w:hAnsi="Arial" w:cs="Arial"/>
          <w:b/>
          <w:szCs w:val="20"/>
          <w:u w:val="single"/>
        </w:rPr>
        <w:t>Závazné podklady k provedení díla</w:t>
      </w:r>
    </w:p>
    <w:p w:rsidR="00385AB3" w:rsidRPr="00FC6698" w:rsidRDefault="00385AB3" w:rsidP="008C17B5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:rsidR="004D17FD" w:rsidRPr="00FC6698" w:rsidRDefault="004D17FD" w:rsidP="00D97DBD">
      <w:pPr>
        <w:suppressAutoHyphens/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3.1.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D97DBD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Dílo bude zhotoveno v souladu s následujícími dokumenty: </w:t>
      </w:r>
    </w:p>
    <w:p w:rsidR="004D17FD" w:rsidRDefault="004D17FD" w:rsidP="00D97DBD">
      <w:pPr>
        <w:numPr>
          <w:ilvl w:val="0"/>
          <w:numId w:val="35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Zadávací dokumentace v rozsahu:</w:t>
      </w:r>
    </w:p>
    <w:p w:rsidR="00024A7B" w:rsidRPr="00FC6698" w:rsidRDefault="00024A7B" w:rsidP="00024A7B">
      <w:pPr>
        <w:tabs>
          <w:tab w:val="left" w:pos="851"/>
        </w:tabs>
        <w:suppressAutoHyphens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024A7B" w:rsidRPr="002E37F8" w:rsidRDefault="00024A7B" w:rsidP="00024A7B">
      <w:pPr>
        <w:numPr>
          <w:ilvl w:val="0"/>
          <w:numId w:val="46"/>
        </w:numPr>
        <w:tabs>
          <w:tab w:val="left" w:pos="851"/>
        </w:tabs>
        <w:suppressAutoHyphens/>
        <w:ind w:left="1418" w:hanging="567"/>
        <w:jc w:val="both"/>
        <w:rPr>
          <w:rFonts w:ascii="Arial" w:hAnsi="Arial" w:cs="Arial"/>
          <w:sz w:val="20"/>
          <w:szCs w:val="20"/>
        </w:rPr>
      </w:pPr>
      <w:r w:rsidRPr="002E37F8">
        <w:rPr>
          <w:rFonts w:ascii="Arial" w:hAnsi="Arial" w:cs="Arial"/>
          <w:sz w:val="20"/>
          <w:szCs w:val="20"/>
        </w:rPr>
        <w:t xml:space="preserve">Výzva ke zpracování nabídky čj.: </w:t>
      </w:r>
      <w:r w:rsidR="002E37F8" w:rsidRPr="002E37F8">
        <w:rPr>
          <w:rFonts w:ascii="Arial" w:hAnsi="Arial" w:cs="Arial"/>
          <w:sz w:val="20"/>
          <w:szCs w:val="20"/>
        </w:rPr>
        <w:t>3011/2020</w:t>
      </w:r>
      <w:r w:rsidRPr="002E37F8">
        <w:rPr>
          <w:rFonts w:ascii="Arial" w:hAnsi="Arial" w:cs="Arial"/>
          <w:sz w:val="20"/>
          <w:szCs w:val="20"/>
        </w:rPr>
        <w:t>-SŽDC-SSZ-OVZ ze dne</w:t>
      </w:r>
      <w:r w:rsidR="002E37F8" w:rsidRPr="002E37F8">
        <w:rPr>
          <w:rFonts w:ascii="Arial" w:hAnsi="Arial" w:cs="Arial"/>
          <w:sz w:val="20"/>
          <w:szCs w:val="20"/>
        </w:rPr>
        <w:t xml:space="preserve"> 24. 02. 2020</w:t>
      </w:r>
      <w:r w:rsidRPr="002E37F8">
        <w:rPr>
          <w:rFonts w:ascii="Arial" w:hAnsi="Arial" w:cs="Arial"/>
          <w:sz w:val="20"/>
          <w:szCs w:val="20"/>
        </w:rPr>
        <w:t>, vč. příloh</w:t>
      </w:r>
    </w:p>
    <w:p w:rsidR="00024A7B" w:rsidRPr="00752B80" w:rsidRDefault="00024A7B" w:rsidP="00024A7B">
      <w:pPr>
        <w:numPr>
          <w:ilvl w:val="0"/>
          <w:numId w:val="46"/>
        </w:numPr>
        <w:tabs>
          <w:tab w:val="left" w:pos="851"/>
        </w:tabs>
        <w:suppressAutoHyphens/>
        <w:spacing w:after="120"/>
        <w:ind w:left="1418" w:hanging="567"/>
        <w:jc w:val="both"/>
        <w:rPr>
          <w:rFonts w:ascii="Arial" w:hAnsi="Arial" w:cs="Arial"/>
          <w:sz w:val="20"/>
          <w:szCs w:val="20"/>
        </w:rPr>
      </w:pPr>
      <w:r w:rsidRPr="00752B80">
        <w:rPr>
          <w:rFonts w:ascii="Arial" w:hAnsi="Arial" w:cs="Arial"/>
          <w:sz w:val="20"/>
          <w:szCs w:val="20"/>
        </w:rPr>
        <w:t>Smlouva o dílo, vč. příloh</w:t>
      </w:r>
    </w:p>
    <w:p w:rsidR="00053C22" w:rsidRPr="00053C22" w:rsidRDefault="00053C22" w:rsidP="00D97DBD">
      <w:pPr>
        <w:tabs>
          <w:tab w:val="left" w:pos="851"/>
        </w:tabs>
        <w:suppressAutoHyphens/>
        <w:ind w:left="851" w:hanging="284"/>
        <w:jc w:val="both"/>
        <w:rPr>
          <w:rFonts w:ascii="Arial" w:hAnsi="Arial" w:cs="Arial"/>
          <w:sz w:val="20"/>
          <w:szCs w:val="20"/>
        </w:rPr>
      </w:pPr>
    </w:p>
    <w:p w:rsidR="004D17FD" w:rsidRPr="00E21315" w:rsidRDefault="004D17FD" w:rsidP="00D97DBD">
      <w:pPr>
        <w:numPr>
          <w:ilvl w:val="0"/>
          <w:numId w:val="35"/>
        </w:numPr>
        <w:suppressAutoHyphens/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FC6698">
        <w:rPr>
          <w:rFonts w:ascii="Arial" w:hAnsi="Arial" w:cs="Arial"/>
          <w:color w:val="000000"/>
          <w:sz w:val="20"/>
          <w:szCs w:val="20"/>
        </w:rPr>
        <w:t>Nabídka zhotovitele ze dne</w:t>
      </w:r>
      <w:r w:rsidR="0012679C" w:rsidRPr="00FC6698">
        <w:rPr>
          <w:rFonts w:ascii="Arial" w:hAnsi="Arial" w:cs="Arial"/>
          <w:color w:val="000000"/>
          <w:sz w:val="20"/>
          <w:szCs w:val="20"/>
        </w:rPr>
        <w:t xml:space="preserve"> </w:t>
      </w:r>
      <w:r w:rsidR="000F599B" w:rsidRPr="00FC6698">
        <w:rPr>
          <w:rFonts w:ascii="Arial" w:hAnsi="Arial" w:cs="Arial"/>
          <w:color w:val="000000"/>
          <w:sz w:val="20"/>
          <w:szCs w:val="20"/>
        </w:rPr>
        <w:t>………………</w:t>
      </w:r>
      <w:r w:rsidRPr="00FC6698">
        <w:rPr>
          <w:rFonts w:ascii="Arial" w:hAnsi="Arial" w:cs="Arial"/>
          <w:color w:val="000000"/>
          <w:sz w:val="20"/>
          <w:szCs w:val="20"/>
        </w:rPr>
        <w:t xml:space="preserve">, která byla </w:t>
      </w:r>
      <w:r w:rsidR="005F24D0" w:rsidRPr="00FC6698">
        <w:rPr>
          <w:rFonts w:ascii="Arial" w:hAnsi="Arial" w:cs="Arial"/>
          <w:color w:val="000000"/>
          <w:sz w:val="20"/>
          <w:szCs w:val="20"/>
        </w:rPr>
        <w:t>objednatel</w:t>
      </w:r>
      <w:r w:rsidR="001517A7" w:rsidRPr="00FC6698">
        <w:rPr>
          <w:rFonts w:ascii="Arial" w:hAnsi="Arial" w:cs="Arial"/>
          <w:color w:val="000000"/>
          <w:sz w:val="20"/>
          <w:szCs w:val="20"/>
        </w:rPr>
        <w:t xml:space="preserve">em </w:t>
      </w:r>
      <w:r w:rsidRPr="00FC6698">
        <w:rPr>
          <w:rFonts w:ascii="Arial" w:hAnsi="Arial" w:cs="Arial"/>
          <w:color w:val="000000"/>
          <w:sz w:val="20"/>
          <w:szCs w:val="20"/>
        </w:rPr>
        <w:t>přijata</w:t>
      </w:r>
      <w:r w:rsidR="00CA0EBE" w:rsidRPr="00FC6698">
        <w:rPr>
          <w:rFonts w:ascii="Arial" w:hAnsi="Arial" w:cs="Arial"/>
          <w:color w:val="000000"/>
          <w:sz w:val="20"/>
          <w:szCs w:val="20"/>
        </w:rPr>
        <w:t xml:space="preserve"> </w:t>
      </w:r>
      <w:r w:rsidR="005928F2" w:rsidRPr="00FC6698">
        <w:rPr>
          <w:rFonts w:ascii="Arial" w:hAnsi="Arial" w:cs="Arial"/>
          <w:color w:val="000000"/>
          <w:sz w:val="20"/>
          <w:szCs w:val="20"/>
        </w:rPr>
        <w:t>Rozhodnutím a o</w:t>
      </w:r>
      <w:r w:rsidR="001E27AC" w:rsidRPr="00FC6698">
        <w:rPr>
          <w:rFonts w:ascii="Arial" w:hAnsi="Arial" w:cs="Arial"/>
          <w:color w:val="000000"/>
          <w:sz w:val="20"/>
          <w:szCs w:val="20"/>
        </w:rPr>
        <w:t>známením</w:t>
      </w:r>
      <w:r w:rsidR="00A72A66" w:rsidRPr="00FC6698">
        <w:rPr>
          <w:rFonts w:ascii="Arial" w:hAnsi="Arial" w:cs="Arial"/>
          <w:color w:val="000000"/>
          <w:sz w:val="20"/>
          <w:szCs w:val="20"/>
        </w:rPr>
        <w:t xml:space="preserve"> zadavatele </w:t>
      </w:r>
      <w:r w:rsidR="004B508D" w:rsidRPr="00FC6698">
        <w:rPr>
          <w:rFonts w:ascii="Arial" w:hAnsi="Arial" w:cs="Arial"/>
          <w:color w:val="000000"/>
          <w:sz w:val="20"/>
          <w:szCs w:val="20"/>
        </w:rPr>
        <w:t xml:space="preserve">o výběru </w:t>
      </w:r>
      <w:r w:rsidR="005928F2" w:rsidRPr="00FC6698">
        <w:rPr>
          <w:rFonts w:ascii="Arial" w:hAnsi="Arial" w:cs="Arial"/>
          <w:color w:val="000000"/>
          <w:sz w:val="20"/>
          <w:szCs w:val="20"/>
        </w:rPr>
        <w:t>dodavatele</w:t>
      </w:r>
      <w:r w:rsidR="00F30264" w:rsidRPr="00FC6698">
        <w:rPr>
          <w:rFonts w:ascii="Arial" w:hAnsi="Arial" w:cs="Arial"/>
          <w:color w:val="000000"/>
          <w:sz w:val="20"/>
          <w:szCs w:val="20"/>
        </w:rPr>
        <w:t xml:space="preserve"> </w:t>
      </w:r>
      <w:r w:rsidR="004B508D" w:rsidRPr="00FC6698">
        <w:rPr>
          <w:rFonts w:ascii="Arial" w:hAnsi="Arial" w:cs="Arial"/>
          <w:color w:val="000000"/>
          <w:sz w:val="20"/>
          <w:szCs w:val="20"/>
        </w:rPr>
        <w:t xml:space="preserve">čj. </w:t>
      </w:r>
      <w:r w:rsidR="000F599B" w:rsidRPr="00024A7B">
        <w:rPr>
          <w:rFonts w:ascii="Arial" w:hAnsi="Arial" w:cs="Arial"/>
          <w:color w:val="000000"/>
          <w:sz w:val="20"/>
          <w:szCs w:val="20"/>
        </w:rPr>
        <w:t>……….</w:t>
      </w:r>
      <w:r w:rsidR="004B508D" w:rsidRPr="00024A7B">
        <w:rPr>
          <w:rFonts w:ascii="Arial" w:hAnsi="Arial" w:cs="Arial"/>
          <w:color w:val="000000"/>
          <w:sz w:val="20"/>
          <w:szCs w:val="20"/>
        </w:rPr>
        <w:t>/20</w:t>
      </w:r>
      <w:r w:rsidR="00D97DBD" w:rsidRPr="00024A7B">
        <w:rPr>
          <w:rFonts w:ascii="Arial" w:hAnsi="Arial" w:cs="Arial"/>
          <w:color w:val="000000"/>
          <w:sz w:val="20"/>
          <w:szCs w:val="20"/>
        </w:rPr>
        <w:t>2</w:t>
      </w:r>
      <w:r w:rsidR="00024A7B" w:rsidRPr="00024A7B">
        <w:rPr>
          <w:rFonts w:ascii="Arial" w:hAnsi="Arial" w:cs="Arial"/>
          <w:color w:val="000000"/>
          <w:sz w:val="20"/>
          <w:szCs w:val="20"/>
        </w:rPr>
        <w:t>0</w:t>
      </w:r>
      <w:r w:rsidR="004B508D" w:rsidRPr="00024A7B">
        <w:rPr>
          <w:rFonts w:ascii="Arial" w:hAnsi="Arial" w:cs="Arial"/>
          <w:color w:val="000000"/>
          <w:sz w:val="20"/>
          <w:szCs w:val="20"/>
        </w:rPr>
        <w:t>-</w:t>
      </w:r>
      <w:r w:rsidR="004B508D" w:rsidRPr="00E21315">
        <w:rPr>
          <w:rFonts w:ascii="Arial" w:hAnsi="Arial" w:cs="Arial"/>
          <w:color w:val="000000"/>
          <w:sz w:val="20"/>
          <w:szCs w:val="20"/>
        </w:rPr>
        <w:t>SZDC-SSZ-</w:t>
      </w:r>
      <w:r w:rsidR="005928F2" w:rsidRPr="00E21315">
        <w:rPr>
          <w:rFonts w:ascii="Arial" w:hAnsi="Arial" w:cs="Arial"/>
          <w:color w:val="000000"/>
          <w:sz w:val="20"/>
          <w:szCs w:val="20"/>
        </w:rPr>
        <w:t>O</w:t>
      </w:r>
      <w:r w:rsidR="004B508D" w:rsidRPr="00E21315">
        <w:rPr>
          <w:rFonts w:ascii="Arial" w:hAnsi="Arial" w:cs="Arial"/>
          <w:color w:val="000000"/>
          <w:sz w:val="20"/>
          <w:szCs w:val="20"/>
        </w:rPr>
        <w:t xml:space="preserve">VZ </w:t>
      </w:r>
      <w:r w:rsidR="00CA0EBE" w:rsidRPr="00E21315">
        <w:rPr>
          <w:rFonts w:ascii="Arial" w:hAnsi="Arial" w:cs="Arial"/>
          <w:color w:val="000000"/>
          <w:sz w:val="20"/>
          <w:szCs w:val="20"/>
        </w:rPr>
        <w:t>ze dne</w:t>
      </w:r>
      <w:r w:rsidR="004B508D" w:rsidRPr="00E21315">
        <w:rPr>
          <w:rFonts w:ascii="Arial" w:hAnsi="Arial" w:cs="Arial"/>
          <w:color w:val="000000"/>
          <w:sz w:val="20"/>
          <w:szCs w:val="20"/>
        </w:rPr>
        <w:t xml:space="preserve"> </w:t>
      </w:r>
      <w:r w:rsidR="000F599B" w:rsidRPr="00D97DBD">
        <w:rPr>
          <w:rFonts w:ascii="Arial" w:hAnsi="Arial" w:cs="Arial"/>
          <w:color w:val="000000"/>
          <w:sz w:val="20"/>
          <w:szCs w:val="20"/>
          <w:highlight w:val="green"/>
        </w:rPr>
        <w:t>…………….</w:t>
      </w:r>
      <w:r w:rsidRPr="00D97DBD">
        <w:rPr>
          <w:rFonts w:ascii="Arial" w:hAnsi="Arial" w:cs="Arial"/>
          <w:color w:val="000000"/>
          <w:sz w:val="20"/>
          <w:szCs w:val="20"/>
          <w:highlight w:val="green"/>
        </w:rPr>
        <w:t>.</w:t>
      </w:r>
    </w:p>
    <w:p w:rsidR="000D69A1" w:rsidRPr="00FC6698" w:rsidRDefault="000D69A1" w:rsidP="008C17B5">
      <w:pPr>
        <w:suppressAutoHyphens/>
        <w:overflowPunct w:val="0"/>
        <w:autoSpaceDE w:val="0"/>
        <w:autoSpaceDN w:val="0"/>
        <w:adjustRightInd w:val="0"/>
        <w:spacing w:before="120"/>
        <w:ind w:left="539" w:hanging="539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3.2. </w:t>
      </w:r>
      <w:r w:rsidR="004E66F8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se zavazuje respektovat změny obecně závazných právních předpisů, interních předpisů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 a norem, které se týkají předmětu díla a jeho součástí, i pokud k nim dojde během provádění díla a tyto změny se mají vztahovat i na díla již prováděná nebo pokud budou tyto změny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em uplatněny. Tyto změny budou řešeny písemnými dodatky k této smlouvě. </w:t>
      </w:r>
    </w:p>
    <w:p w:rsidR="000D69A1" w:rsidRPr="00FC6698" w:rsidRDefault="000D69A1" w:rsidP="008C17B5">
      <w:pPr>
        <w:suppressAutoHyphens/>
        <w:overflowPunct w:val="0"/>
        <w:autoSpaceDE w:val="0"/>
        <w:autoSpaceDN w:val="0"/>
        <w:adjustRightInd w:val="0"/>
        <w:spacing w:before="120"/>
        <w:ind w:left="539" w:hanging="539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3.3.  </w:t>
      </w:r>
      <w:r w:rsidR="004E66F8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prohlašuje, že všechny výše uvedené dokumenty, podle kterých bude dílo provádět, mu byly předány před podpisem této smlouvy nebo je již má jinak k dispozici, že je s jejich obsahem seznámen, a že jejich obsah je pro něj závazný. </w:t>
      </w:r>
    </w:p>
    <w:p w:rsidR="000D69A1" w:rsidRPr="00FC6698" w:rsidRDefault="000D69A1" w:rsidP="008C17B5">
      <w:pPr>
        <w:suppressAutoHyphens/>
        <w:overflowPunct w:val="0"/>
        <w:autoSpaceDE w:val="0"/>
        <w:autoSpaceDN w:val="0"/>
        <w:adjustRightInd w:val="0"/>
        <w:spacing w:before="120"/>
        <w:ind w:left="539" w:hanging="539"/>
        <w:jc w:val="both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3.4.</w:t>
      </w:r>
      <w:r w:rsidRPr="00FC6698">
        <w:rPr>
          <w:rFonts w:ascii="Arial" w:hAnsi="Arial" w:cs="Arial"/>
          <w:sz w:val="20"/>
          <w:szCs w:val="20"/>
        </w:rPr>
        <w:t xml:space="preserve">  </w:t>
      </w:r>
      <w:r w:rsidR="004E66F8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Dále se zhotovitel zavazuje provést dílo v souladu s podmínka</w:t>
      </w:r>
      <w:r w:rsidR="008C17B5" w:rsidRPr="00FC6698">
        <w:rPr>
          <w:rFonts w:ascii="Arial" w:hAnsi="Arial" w:cs="Arial"/>
          <w:sz w:val="20"/>
          <w:szCs w:val="20"/>
        </w:rPr>
        <w:t>mi stanovenými touto smlouvou o </w:t>
      </w:r>
      <w:r w:rsidRPr="00FC6698">
        <w:rPr>
          <w:rFonts w:ascii="Arial" w:hAnsi="Arial" w:cs="Arial"/>
          <w:sz w:val="20"/>
          <w:szCs w:val="20"/>
        </w:rPr>
        <w:t>dílo, vč. jejích příloh.</w:t>
      </w:r>
    </w:p>
    <w:p w:rsidR="009F4713" w:rsidRPr="00FC6698" w:rsidRDefault="009F4713" w:rsidP="008C17B5">
      <w:pPr>
        <w:pStyle w:val="Nadpis1"/>
        <w:suppressAutoHyphens/>
        <w:spacing w:before="0" w:after="0"/>
        <w:jc w:val="center"/>
        <w:rPr>
          <w:sz w:val="20"/>
          <w:szCs w:val="20"/>
          <w:u w:val="single"/>
        </w:rPr>
      </w:pPr>
    </w:p>
    <w:p w:rsidR="00385AB3" w:rsidRPr="00FC6698" w:rsidRDefault="00385AB3" w:rsidP="004122D9">
      <w:pPr>
        <w:pStyle w:val="Nadpis1"/>
        <w:suppressAutoHyphens/>
        <w:spacing w:before="0" w:after="0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484646" w:rsidRPr="00FC6698">
        <w:rPr>
          <w:sz w:val="24"/>
          <w:szCs w:val="20"/>
          <w:u w:val="single"/>
        </w:rPr>
        <w:t>4</w:t>
      </w:r>
      <w:r w:rsidRPr="00FC6698">
        <w:rPr>
          <w:sz w:val="24"/>
          <w:szCs w:val="20"/>
          <w:u w:val="single"/>
        </w:rPr>
        <w:t xml:space="preserve"> </w:t>
      </w:r>
      <w:r w:rsidR="00375E75" w:rsidRPr="00FC6698">
        <w:rPr>
          <w:sz w:val="24"/>
          <w:szCs w:val="20"/>
          <w:u w:val="single"/>
        </w:rPr>
        <w:t>–</w:t>
      </w:r>
      <w:r w:rsidRPr="00FC6698">
        <w:rPr>
          <w:sz w:val="24"/>
          <w:szCs w:val="20"/>
          <w:u w:val="single"/>
        </w:rPr>
        <w:t xml:space="preserve"> </w:t>
      </w:r>
      <w:r w:rsidR="004122D9" w:rsidRPr="00FC6698">
        <w:rPr>
          <w:sz w:val="24"/>
          <w:szCs w:val="20"/>
          <w:u w:val="single"/>
        </w:rPr>
        <w:t>Termín plnění a místo plnění</w:t>
      </w:r>
    </w:p>
    <w:p w:rsidR="004122D9" w:rsidRPr="00FC6698" w:rsidRDefault="004122D9" w:rsidP="004122D9"/>
    <w:p w:rsidR="00907DFA" w:rsidRPr="00FC6698" w:rsidRDefault="00907DFA" w:rsidP="004122D9">
      <w:pPr>
        <w:suppressAutoHyphens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Doba plnění se stanovuje na celou dobu realizace stavby.</w:t>
      </w:r>
    </w:p>
    <w:p w:rsidR="00907DFA" w:rsidRPr="00FC6698" w:rsidRDefault="00907DFA" w:rsidP="008C17B5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024A7B" w:rsidRPr="00752B80" w:rsidRDefault="00024A7B" w:rsidP="00024A7B">
      <w:pPr>
        <w:suppressAutoHyphens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752B80">
        <w:rPr>
          <w:rFonts w:ascii="Arial" w:hAnsi="Arial" w:cs="Arial"/>
          <w:b/>
          <w:sz w:val="20"/>
          <w:szCs w:val="20"/>
        </w:rPr>
        <w:t xml:space="preserve">4.1.   </w:t>
      </w:r>
      <w:r w:rsidRPr="00752B80">
        <w:rPr>
          <w:rFonts w:ascii="Arial" w:hAnsi="Arial" w:cs="Arial"/>
          <w:sz w:val="20"/>
          <w:szCs w:val="20"/>
        </w:rPr>
        <w:t>Zahájení prací:</w:t>
      </w:r>
      <w:r w:rsidRPr="00752B80">
        <w:rPr>
          <w:rFonts w:ascii="Arial" w:hAnsi="Arial" w:cs="Arial"/>
          <w:bCs/>
          <w:sz w:val="20"/>
          <w:szCs w:val="20"/>
        </w:rPr>
        <w:t xml:space="preserve">                  </w:t>
      </w:r>
      <w:r w:rsidRPr="00752B80">
        <w:rPr>
          <w:rFonts w:ascii="Arial" w:hAnsi="Arial" w:cs="Arial"/>
          <w:b/>
          <w:sz w:val="20"/>
          <w:szCs w:val="20"/>
        </w:rPr>
        <w:t>ihned po nabytí účinnosti Smlouvy, předpoklad (03/2020)</w:t>
      </w:r>
    </w:p>
    <w:p w:rsidR="00024A7B" w:rsidRPr="00752B80" w:rsidRDefault="00024A7B" w:rsidP="00024A7B">
      <w:pPr>
        <w:suppressAutoHyphens/>
        <w:spacing w:before="120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752B80">
        <w:rPr>
          <w:rFonts w:ascii="Arial" w:hAnsi="Arial" w:cs="Arial"/>
          <w:b/>
          <w:sz w:val="20"/>
          <w:szCs w:val="20"/>
        </w:rPr>
        <w:t xml:space="preserve">4.2.   </w:t>
      </w:r>
      <w:r w:rsidRPr="00752B80">
        <w:rPr>
          <w:rFonts w:ascii="Arial" w:hAnsi="Arial" w:cs="Arial"/>
          <w:sz w:val="20"/>
          <w:szCs w:val="20"/>
        </w:rPr>
        <w:t xml:space="preserve">Ukončení prací:                 </w:t>
      </w:r>
      <w:r w:rsidRPr="00752B80">
        <w:rPr>
          <w:rFonts w:ascii="Arial" w:hAnsi="Arial" w:cs="Arial"/>
          <w:b/>
          <w:sz w:val="20"/>
          <w:szCs w:val="20"/>
        </w:rPr>
        <w:t xml:space="preserve">dle termínu ukončení vlastní SOD na realizaci stavby </w:t>
      </w:r>
    </w:p>
    <w:p w:rsidR="00024A7B" w:rsidRPr="00752B80" w:rsidRDefault="00024A7B" w:rsidP="00024A7B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752B80">
        <w:rPr>
          <w:rFonts w:ascii="Arial" w:hAnsi="Arial" w:cs="Arial"/>
          <w:b/>
          <w:sz w:val="20"/>
          <w:szCs w:val="20"/>
        </w:rPr>
        <w:t xml:space="preserve">                                                   (předpoklad 08/2024)</w:t>
      </w:r>
    </w:p>
    <w:p w:rsidR="00024A7B" w:rsidRPr="0008261C" w:rsidRDefault="00024A7B" w:rsidP="00024A7B">
      <w:pPr>
        <w:pStyle w:val="Zkladntext"/>
        <w:suppressAutoHyphens/>
        <w:spacing w:before="120" w:after="120"/>
        <w:ind w:left="567" w:hanging="567"/>
        <w:rPr>
          <w:b/>
          <w:i/>
          <w:szCs w:val="20"/>
        </w:rPr>
      </w:pPr>
      <w:r w:rsidRPr="0008261C">
        <w:rPr>
          <w:b/>
          <w:szCs w:val="20"/>
        </w:rPr>
        <w:t xml:space="preserve">4.3.   </w:t>
      </w:r>
      <w:r w:rsidRPr="0008261C">
        <w:rPr>
          <w:szCs w:val="20"/>
        </w:rPr>
        <w:t xml:space="preserve">Místem plnění je </w:t>
      </w:r>
      <w:r w:rsidRPr="0008261C">
        <w:rPr>
          <w:rFonts w:eastAsia="Calibri"/>
          <w:szCs w:val="20"/>
          <w:lang w:eastAsia="en-US"/>
        </w:rPr>
        <w:t xml:space="preserve">staveniště a bezprostřední okolí stavby: </w:t>
      </w:r>
      <w:r w:rsidRPr="0008261C">
        <w:rPr>
          <w:b/>
          <w:i/>
          <w:szCs w:val="20"/>
        </w:rPr>
        <w:t>„Optimalizace traťového úseku Mstětice (mimo) – Praha–Vysočany (včetně)“</w:t>
      </w:r>
    </w:p>
    <w:p w:rsidR="00907DFA" w:rsidRPr="00FC6698" w:rsidRDefault="00907DFA" w:rsidP="008C17B5">
      <w:pPr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4.4</w:t>
      </w:r>
      <w:r w:rsidRPr="00FC6698">
        <w:rPr>
          <w:rFonts w:ascii="Arial" w:hAnsi="Arial" w:cs="Arial"/>
          <w:b/>
          <w:bCs/>
          <w:sz w:val="20"/>
          <w:szCs w:val="20"/>
        </w:rPr>
        <w:t>.</w:t>
      </w:r>
      <w:r w:rsidRPr="00FC6698">
        <w:rPr>
          <w:rFonts w:ascii="Arial" w:hAnsi="Arial" w:cs="Arial"/>
          <w:sz w:val="20"/>
          <w:szCs w:val="20"/>
        </w:rPr>
        <w:t xml:space="preserve">   Zhotovitel není v prodlení s předáním díla a je oprávněn požadovat nový termín v případě:</w:t>
      </w:r>
    </w:p>
    <w:p w:rsidR="00907DFA" w:rsidRPr="00FC6698" w:rsidRDefault="00907DFA" w:rsidP="008C17B5">
      <w:pPr>
        <w:widowControl w:val="0"/>
        <w:numPr>
          <w:ilvl w:val="0"/>
          <w:numId w:val="44"/>
        </w:numPr>
        <w:suppressLineNumbers/>
        <w:tabs>
          <w:tab w:val="right" w:pos="6663"/>
        </w:tabs>
        <w:suppressAutoHyphens/>
        <w:autoSpaceDE w:val="0"/>
        <w:autoSpaceDN w:val="0"/>
        <w:ind w:right="-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podstatné změny rozsahu či druhu prací vyvolaných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em</w:t>
      </w:r>
    </w:p>
    <w:p w:rsidR="00907DFA" w:rsidRPr="00FC6698" w:rsidRDefault="00907DFA" w:rsidP="008C17B5">
      <w:pPr>
        <w:widowControl w:val="0"/>
        <w:numPr>
          <w:ilvl w:val="0"/>
          <w:numId w:val="44"/>
        </w:numPr>
        <w:suppressLineNumbers/>
        <w:tabs>
          <w:tab w:val="right" w:pos="6663"/>
        </w:tabs>
        <w:suppressAutoHyphens/>
        <w:autoSpaceDE w:val="0"/>
        <w:autoSpaceDN w:val="0"/>
        <w:ind w:right="-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lastRenderedPageBreak/>
        <w:t>vznikem překážky, kterou nemohl před zahájením prací zhotovitel předvídat</w:t>
      </w:r>
    </w:p>
    <w:p w:rsidR="00907DFA" w:rsidRPr="00FC6698" w:rsidRDefault="00907DFA" w:rsidP="008C17B5">
      <w:pPr>
        <w:widowControl w:val="0"/>
        <w:numPr>
          <w:ilvl w:val="0"/>
          <w:numId w:val="44"/>
        </w:numPr>
        <w:suppressLineNumbers/>
        <w:tabs>
          <w:tab w:val="right" w:pos="6663"/>
        </w:tabs>
        <w:suppressAutoHyphens/>
        <w:autoSpaceDE w:val="0"/>
        <w:autoSpaceDN w:val="0"/>
        <w:ind w:right="-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vzniku okolnosti vyšší moci.</w:t>
      </w:r>
    </w:p>
    <w:p w:rsidR="00907DFA" w:rsidRPr="00FC6698" w:rsidRDefault="00907DFA" w:rsidP="008C17B5">
      <w:pPr>
        <w:widowControl w:val="0"/>
        <w:suppressLineNumbers/>
        <w:tabs>
          <w:tab w:val="right" w:pos="6663"/>
        </w:tabs>
        <w:suppressAutoHyphens/>
        <w:autoSpaceDE w:val="0"/>
        <w:autoSpaceDN w:val="0"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4.5. </w:t>
      </w:r>
      <w:r w:rsidR="00EF745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Dílo nebo dílčí části díla budou předány a převzaty na kontaktní adrese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e. Pře</w:t>
      </w:r>
      <w:r w:rsidR="008C17B5" w:rsidRPr="00FC6698">
        <w:rPr>
          <w:rFonts w:ascii="Arial" w:hAnsi="Arial" w:cs="Arial"/>
          <w:sz w:val="20"/>
          <w:szCs w:val="20"/>
        </w:rPr>
        <w:t>dání a </w:t>
      </w:r>
      <w:r w:rsidRPr="00FC6698">
        <w:rPr>
          <w:rFonts w:ascii="Arial" w:hAnsi="Arial" w:cs="Arial"/>
          <w:sz w:val="20"/>
          <w:szCs w:val="20"/>
        </w:rPr>
        <w:t>převzetí se uskuteční formou předávacího protokolu potvrzeného oběma smluvními stra</w:t>
      </w:r>
      <w:r w:rsidR="008C17B5" w:rsidRPr="00FC6698">
        <w:rPr>
          <w:rFonts w:ascii="Arial" w:hAnsi="Arial" w:cs="Arial"/>
          <w:sz w:val="20"/>
          <w:szCs w:val="20"/>
        </w:rPr>
        <w:t>nami. O </w:t>
      </w:r>
      <w:r w:rsidRPr="00FC6698">
        <w:rPr>
          <w:rFonts w:ascii="Arial" w:hAnsi="Arial" w:cs="Arial"/>
          <w:sz w:val="20"/>
          <w:szCs w:val="20"/>
        </w:rPr>
        <w:t xml:space="preserve">dokončení a předání díla či dílčí části díla, vyrozumí zhotovitel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 nejméně pět pracovních dnů předem.</w:t>
      </w:r>
    </w:p>
    <w:p w:rsidR="00907DFA" w:rsidRPr="00FC6698" w:rsidRDefault="00907DFA" w:rsidP="008C17B5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:rsidR="00385AB3" w:rsidRPr="00FC6698" w:rsidRDefault="00385AB3" w:rsidP="008C17B5">
      <w:pPr>
        <w:pStyle w:val="Nadpis1"/>
        <w:suppressAutoHyphens/>
        <w:spacing w:before="0" w:after="0"/>
        <w:ind w:left="539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E24DCE" w:rsidRPr="00FC6698">
        <w:rPr>
          <w:sz w:val="24"/>
          <w:szCs w:val="20"/>
          <w:u w:val="single"/>
        </w:rPr>
        <w:t>5</w:t>
      </w:r>
      <w:r w:rsidRPr="00FC6698">
        <w:rPr>
          <w:sz w:val="24"/>
          <w:szCs w:val="20"/>
          <w:u w:val="single"/>
        </w:rPr>
        <w:t xml:space="preserve"> </w:t>
      </w:r>
      <w:r w:rsidR="000D69A1" w:rsidRPr="00FC6698">
        <w:rPr>
          <w:sz w:val="24"/>
          <w:szCs w:val="20"/>
          <w:u w:val="single"/>
        </w:rPr>
        <w:t>–</w:t>
      </w:r>
      <w:r w:rsidRPr="00FC6698">
        <w:rPr>
          <w:sz w:val="24"/>
          <w:szCs w:val="20"/>
          <w:u w:val="single"/>
        </w:rPr>
        <w:t xml:space="preserve"> </w:t>
      </w:r>
      <w:r w:rsidR="004122D9" w:rsidRPr="00FC6698">
        <w:rPr>
          <w:sz w:val="24"/>
          <w:szCs w:val="20"/>
          <w:u w:val="single"/>
        </w:rPr>
        <w:t>Cena za dílo</w:t>
      </w:r>
    </w:p>
    <w:p w:rsidR="00B22835" w:rsidRPr="00FC6698" w:rsidRDefault="00B22835" w:rsidP="00EF745E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:rsidR="004C18B7" w:rsidRPr="00FC6698" w:rsidRDefault="00E24DCE" w:rsidP="008C17B5">
      <w:pPr>
        <w:suppressAutoHyphens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5.1.</w:t>
      </w:r>
      <w:r w:rsidRPr="00FC6698">
        <w:rPr>
          <w:rFonts w:ascii="Arial" w:hAnsi="Arial" w:cs="Arial"/>
          <w:sz w:val="20"/>
          <w:szCs w:val="20"/>
        </w:rPr>
        <w:t xml:space="preserve">  </w:t>
      </w:r>
      <w:r w:rsidR="004C18B7" w:rsidRPr="00FC6698">
        <w:rPr>
          <w:rFonts w:ascii="Arial" w:hAnsi="Arial" w:cs="Arial"/>
          <w:sz w:val="20"/>
          <w:szCs w:val="20"/>
        </w:rPr>
        <w:t xml:space="preserve"> 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4C18B7" w:rsidRPr="00FC6698">
        <w:rPr>
          <w:rFonts w:ascii="Arial" w:hAnsi="Arial" w:cs="Arial"/>
          <w:sz w:val="20"/>
          <w:szCs w:val="20"/>
        </w:rPr>
        <w:t xml:space="preserve"> se zavazuje za řádně provedené dílo zaplatit zhotoviteli cenu, a to: </w:t>
      </w:r>
    </w:p>
    <w:p w:rsidR="00375E75" w:rsidRPr="00FC6698" w:rsidRDefault="00375E75" w:rsidP="00E21315">
      <w:pPr>
        <w:tabs>
          <w:tab w:val="left" w:pos="3686"/>
          <w:tab w:val="right" w:leader="dot" w:pos="6237"/>
        </w:tabs>
        <w:suppressAutoHyphens/>
        <w:overflowPunct w:val="0"/>
        <w:autoSpaceDE w:val="0"/>
        <w:autoSpaceDN w:val="0"/>
        <w:adjustRightInd w:val="0"/>
        <w:spacing w:before="120"/>
        <w:ind w:firstLine="1077"/>
        <w:textAlignment w:val="baseline"/>
        <w:rPr>
          <w:rFonts w:ascii="Arial" w:hAnsi="Arial" w:cs="Arial"/>
          <w:b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Celková cena bez DPH</w:t>
      </w:r>
      <w:r w:rsidR="00E21315">
        <w:rPr>
          <w:rFonts w:ascii="Arial" w:hAnsi="Arial" w:cs="Arial"/>
          <w:b/>
          <w:sz w:val="20"/>
          <w:szCs w:val="20"/>
        </w:rPr>
        <w:tab/>
      </w:r>
      <w:r w:rsidR="00E21315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b/>
          <w:sz w:val="20"/>
          <w:szCs w:val="20"/>
        </w:rPr>
        <w:t>,- Kč</w:t>
      </w:r>
    </w:p>
    <w:p w:rsidR="00375E75" w:rsidRPr="00FC6698" w:rsidRDefault="00375E75" w:rsidP="00F07AF8">
      <w:pPr>
        <w:tabs>
          <w:tab w:val="right" w:leader="dot" w:pos="6237"/>
        </w:tabs>
        <w:suppressAutoHyphens/>
        <w:overflowPunct w:val="0"/>
        <w:autoSpaceDE w:val="0"/>
        <w:autoSpaceDN w:val="0"/>
        <w:adjustRightInd w:val="0"/>
        <w:ind w:left="539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 DPH (základní sazba)</w:t>
      </w:r>
      <w:r w:rsidR="00F07AF8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,- Kč</w:t>
      </w:r>
    </w:p>
    <w:p w:rsidR="00375E75" w:rsidRPr="00FC6698" w:rsidRDefault="00375E75" w:rsidP="00F07AF8">
      <w:pPr>
        <w:tabs>
          <w:tab w:val="right" w:leader="dot" w:pos="6237"/>
        </w:tabs>
        <w:suppressAutoHyphens/>
        <w:overflowPunct w:val="0"/>
        <w:autoSpaceDE w:val="0"/>
        <w:autoSpaceDN w:val="0"/>
        <w:adjustRightInd w:val="0"/>
        <w:ind w:left="539"/>
        <w:textAlignment w:val="baseline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 Cena za dílo včetně DPH</w:t>
      </w:r>
      <w:r w:rsidR="00F07AF8" w:rsidRPr="00FC6698">
        <w:rPr>
          <w:rFonts w:ascii="Arial" w:hAnsi="Arial" w:cs="Arial"/>
          <w:sz w:val="20"/>
          <w:szCs w:val="20"/>
        </w:rPr>
        <w:t xml:space="preserve"> </w:t>
      </w:r>
      <w:r w:rsidR="00F07AF8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,- Kč</w:t>
      </w:r>
    </w:p>
    <w:p w:rsidR="00907DFA" w:rsidRPr="00FC6698" w:rsidRDefault="00907DFA" w:rsidP="008C17B5">
      <w:pPr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5.2.  </w:t>
      </w:r>
      <w:r w:rsidRPr="00FC6698">
        <w:rPr>
          <w:rFonts w:ascii="Arial" w:hAnsi="Arial" w:cs="Arial"/>
          <w:sz w:val="20"/>
          <w:szCs w:val="20"/>
        </w:rPr>
        <w:t xml:space="preserve">Výše uvedená celková cena za zhotovení díla je nejvýše přípustná a zahrnuje veškeré náklady potřebné ke zhotovení díla a související náklady s provedením díla. </w:t>
      </w:r>
    </w:p>
    <w:p w:rsidR="00907DFA" w:rsidRPr="00FC6698" w:rsidRDefault="00907DFA" w:rsidP="008C17B5">
      <w:pPr>
        <w:tabs>
          <w:tab w:val="left" w:pos="2268"/>
          <w:tab w:val="left" w:pos="4536"/>
        </w:tabs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5.3.  </w:t>
      </w:r>
      <w:r w:rsidRPr="00FC6698">
        <w:rPr>
          <w:rFonts w:ascii="Arial" w:hAnsi="Arial" w:cs="Arial"/>
          <w:sz w:val="20"/>
          <w:szCs w:val="20"/>
        </w:rPr>
        <w:t xml:space="preserve">Výše </w:t>
      </w:r>
      <w:r w:rsidR="00E54557">
        <w:rPr>
          <w:rFonts w:ascii="Arial" w:hAnsi="Arial" w:cs="Arial"/>
          <w:sz w:val="20"/>
          <w:szCs w:val="20"/>
        </w:rPr>
        <w:t>daně z přidané hodnoty (dále jen „</w:t>
      </w:r>
      <w:r w:rsidRPr="00FC6698">
        <w:rPr>
          <w:rFonts w:ascii="Arial" w:hAnsi="Arial" w:cs="Arial"/>
          <w:sz w:val="20"/>
          <w:szCs w:val="20"/>
        </w:rPr>
        <w:t>DPH</w:t>
      </w:r>
      <w:r w:rsidR="00E54557">
        <w:rPr>
          <w:rFonts w:ascii="Arial" w:hAnsi="Arial" w:cs="Arial"/>
          <w:sz w:val="20"/>
          <w:szCs w:val="20"/>
        </w:rPr>
        <w:t>“)</w:t>
      </w:r>
      <w:r w:rsidRPr="00FC6698">
        <w:rPr>
          <w:rFonts w:ascii="Arial" w:hAnsi="Arial" w:cs="Arial"/>
          <w:sz w:val="20"/>
          <w:szCs w:val="20"/>
        </w:rPr>
        <w:t xml:space="preserve"> uvedená u ceny vychází z platného znění zákona č. 235/2004 Sb., o dani z přidané hodnoty</w:t>
      </w:r>
      <w:r w:rsidR="00E54557">
        <w:rPr>
          <w:rFonts w:ascii="Arial" w:hAnsi="Arial" w:cs="Arial"/>
          <w:sz w:val="20"/>
          <w:szCs w:val="20"/>
        </w:rPr>
        <w:t>, v platném znění (dále jen „zákon o DPH“)</w:t>
      </w:r>
      <w:r w:rsidRPr="00FC6698">
        <w:rPr>
          <w:rFonts w:ascii="Arial" w:hAnsi="Arial" w:cs="Arial"/>
          <w:sz w:val="20"/>
          <w:szCs w:val="20"/>
        </w:rPr>
        <w:t>.</w:t>
      </w:r>
    </w:p>
    <w:p w:rsidR="00385AB3" w:rsidRPr="00FC6698" w:rsidRDefault="004F730A" w:rsidP="008C17B5">
      <w:pPr>
        <w:tabs>
          <w:tab w:val="left" w:pos="540"/>
        </w:tabs>
        <w:suppressAutoHyphens/>
        <w:spacing w:before="120"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5</w:t>
      </w:r>
      <w:r w:rsidR="00385AB3" w:rsidRPr="00FC6698">
        <w:rPr>
          <w:rFonts w:ascii="Arial" w:hAnsi="Arial" w:cs="Arial"/>
          <w:b/>
          <w:sz w:val="20"/>
          <w:szCs w:val="20"/>
        </w:rPr>
        <w:t>.</w:t>
      </w:r>
      <w:r w:rsidRPr="00FC6698">
        <w:rPr>
          <w:rFonts w:ascii="Arial" w:hAnsi="Arial" w:cs="Arial"/>
          <w:b/>
          <w:sz w:val="20"/>
          <w:szCs w:val="20"/>
        </w:rPr>
        <w:t>4</w:t>
      </w:r>
      <w:r w:rsidR="00487F78" w:rsidRPr="00FC6698">
        <w:rPr>
          <w:rFonts w:ascii="Arial" w:hAnsi="Arial" w:cs="Arial"/>
          <w:b/>
          <w:sz w:val="20"/>
          <w:szCs w:val="20"/>
        </w:rPr>
        <w:t>.</w:t>
      </w:r>
      <w:r w:rsidR="00385AB3" w:rsidRPr="00FC6698">
        <w:rPr>
          <w:rFonts w:ascii="Arial" w:hAnsi="Arial" w:cs="Arial"/>
          <w:b/>
          <w:sz w:val="20"/>
          <w:szCs w:val="20"/>
        </w:rPr>
        <w:t xml:space="preserve">  </w:t>
      </w:r>
      <w:r w:rsidR="00385AB3" w:rsidRPr="00FC6698">
        <w:rPr>
          <w:rFonts w:ascii="Arial" w:hAnsi="Arial" w:cs="Arial"/>
          <w:b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>Cenu uvedenou v čl.</w:t>
      </w:r>
      <w:r w:rsidR="004122D9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5</w:t>
      </w:r>
      <w:r w:rsidR="004122D9" w:rsidRPr="00FC6698">
        <w:rPr>
          <w:rFonts w:ascii="Arial" w:hAnsi="Arial" w:cs="Arial"/>
          <w:sz w:val="20"/>
          <w:szCs w:val="20"/>
        </w:rPr>
        <w:t>,</w:t>
      </w:r>
      <w:r w:rsidR="00385AB3" w:rsidRPr="00FC6698">
        <w:rPr>
          <w:rFonts w:ascii="Arial" w:hAnsi="Arial" w:cs="Arial"/>
          <w:sz w:val="20"/>
          <w:szCs w:val="20"/>
        </w:rPr>
        <w:t xml:space="preserve"> odst.</w:t>
      </w:r>
      <w:r w:rsidR="004122D9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5</w:t>
      </w:r>
      <w:r w:rsidR="00385AB3" w:rsidRPr="00FC6698">
        <w:rPr>
          <w:rFonts w:ascii="Arial" w:hAnsi="Arial" w:cs="Arial"/>
          <w:sz w:val="20"/>
          <w:szCs w:val="20"/>
        </w:rPr>
        <w:t>.1</w:t>
      </w:r>
      <w:r w:rsidR="004122D9" w:rsidRPr="00FC6698">
        <w:rPr>
          <w:rFonts w:ascii="Arial" w:hAnsi="Arial" w:cs="Arial"/>
          <w:sz w:val="20"/>
          <w:szCs w:val="20"/>
        </w:rPr>
        <w:t>.</w:t>
      </w:r>
      <w:r w:rsidR="00385AB3" w:rsidRPr="00FC6698">
        <w:rPr>
          <w:rFonts w:ascii="Arial" w:hAnsi="Arial" w:cs="Arial"/>
          <w:sz w:val="20"/>
          <w:szCs w:val="20"/>
        </w:rPr>
        <w:t xml:space="preserve"> lze měnit na základě:</w:t>
      </w:r>
    </w:p>
    <w:p w:rsidR="00385AB3" w:rsidRPr="00FC6698" w:rsidRDefault="00385AB3" w:rsidP="008C17B5">
      <w:pPr>
        <w:suppressAutoHyphens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         </w:t>
      </w:r>
      <w:r w:rsidRPr="00FC6698">
        <w:rPr>
          <w:rFonts w:ascii="Arial" w:hAnsi="Arial" w:cs="Arial"/>
          <w:b/>
          <w:sz w:val="20"/>
          <w:szCs w:val="20"/>
        </w:rPr>
        <w:tab/>
        <w:t>-</w:t>
      </w:r>
      <w:r w:rsidRPr="00FC6698">
        <w:rPr>
          <w:rFonts w:ascii="Arial" w:hAnsi="Arial" w:cs="Arial"/>
          <w:sz w:val="20"/>
          <w:szCs w:val="20"/>
        </w:rPr>
        <w:t xml:space="preserve"> změny rozsahu zadání díla, kterou si vyžádá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.</w:t>
      </w:r>
    </w:p>
    <w:p w:rsidR="00394991" w:rsidRPr="00FC6698" w:rsidRDefault="00394991" w:rsidP="008C17B5">
      <w:pPr>
        <w:suppressAutoHyphens/>
        <w:rPr>
          <w:rFonts w:ascii="Arial" w:hAnsi="Arial" w:cs="Arial"/>
          <w:sz w:val="20"/>
          <w:szCs w:val="20"/>
        </w:rPr>
      </w:pPr>
    </w:p>
    <w:p w:rsidR="00385AB3" w:rsidRPr="00FC6698" w:rsidRDefault="001334AC" w:rsidP="008C17B5">
      <w:pPr>
        <w:pStyle w:val="Nadpis1"/>
        <w:suppressAutoHyphens/>
        <w:spacing w:before="0" w:after="0"/>
        <w:ind w:left="539" w:hanging="539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Článek</w:t>
      </w:r>
      <w:r w:rsidR="00385AB3" w:rsidRPr="00FC6698">
        <w:rPr>
          <w:sz w:val="24"/>
          <w:szCs w:val="20"/>
          <w:u w:val="single"/>
        </w:rPr>
        <w:t xml:space="preserve"> </w:t>
      </w:r>
      <w:r w:rsidR="004F730A" w:rsidRPr="00FC6698">
        <w:rPr>
          <w:sz w:val="24"/>
          <w:szCs w:val="20"/>
          <w:u w:val="single"/>
        </w:rPr>
        <w:t>6</w:t>
      </w:r>
      <w:r w:rsidR="00385AB3" w:rsidRPr="00FC6698">
        <w:rPr>
          <w:sz w:val="24"/>
          <w:szCs w:val="20"/>
          <w:u w:val="single"/>
        </w:rPr>
        <w:t xml:space="preserve"> </w:t>
      </w:r>
      <w:r w:rsidR="00C7495B" w:rsidRPr="00FC6698">
        <w:rPr>
          <w:sz w:val="24"/>
          <w:szCs w:val="20"/>
          <w:u w:val="single"/>
        </w:rPr>
        <w:t>–</w:t>
      </w:r>
      <w:r w:rsidR="00385AB3" w:rsidRPr="00FC6698">
        <w:rPr>
          <w:sz w:val="24"/>
          <w:szCs w:val="20"/>
          <w:u w:val="single"/>
        </w:rPr>
        <w:t xml:space="preserve"> </w:t>
      </w:r>
      <w:r w:rsidR="004122D9" w:rsidRPr="00FC6698">
        <w:rPr>
          <w:sz w:val="24"/>
          <w:szCs w:val="20"/>
          <w:u w:val="single"/>
        </w:rPr>
        <w:t>Platební podmínky</w:t>
      </w:r>
    </w:p>
    <w:p w:rsidR="004C18B7" w:rsidRPr="00FC6698" w:rsidRDefault="004C18B7" w:rsidP="008C17B5">
      <w:pPr>
        <w:suppressAutoHyphens/>
        <w:ind w:left="703" w:hanging="703"/>
        <w:jc w:val="both"/>
        <w:rPr>
          <w:rFonts w:ascii="Arial" w:hAnsi="Arial" w:cs="Arial"/>
          <w:b/>
          <w:bCs/>
          <w:sz w:val="20"/>
          <w:szCs w:val="20"/>
        </w:rPr>
      </w:pPr>
    </w:p>
    <w:p w:rsidR="00B551A8" w:rsidRPr="00FC6698" w:rsidRDefault="004F730A" w:rsidP="00B551A8">
      <w:pPr>
        <w:suppressAutoHyphens/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.1. 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B551A8" w:rsidRPr="00FC6698">
        <w:rPr>
          <w:rFonts w:ascii="Arial" w:hAnsi="Arial" w:cs="Arial"/>
          <w:bCs/>
          <w:sz w:val="20"/>
          <w:szCs w:val="20"/>
        </w:rPr>
        <w:t>Úhrada díla bude provedena na základě daňových dokladů</w:t>
      </w:r>
      <w:r w:rsidR="00937989">
        <w:rPr>
          <w:rFonts w:ascii="Arial" w:hAnsi="Arial" w:cs="Arial"/>
          <w:bCs/>
          <w:sz w:val="20"/>
          <w:szCs w:val="20"/>
        </w:rPr>
        <w:t xml:space="preserve"> - faktur</w:t>
      </w:r>
      <w:r w:rsidR="00B551A8" w:rsidRPr="00FC6698">
        <w:rPr>
          <w:rFonts w:ascii="Arial" w:hAnsi="Arial" w:cs="Arial"/>
          <w:bCs/>
          <w:sz w:val="20"/>
          <w:szCs w:val="20"/>
        </w:rPr>
        <w:t xml:space="preserve"> vystavených zhotovitelem. </w:t>
      </w:r>
      <w:r w:rsidR="00B551A8" w:rsidRPr="00FC6698">
        <w:rPr>
          <w:rFonts w:ascii="Arial" w:hAnsi="Arial" w:cs="Arial"/>
          <w:sz w:val="20"/>
          <w:szCs w:val="20"/>
        </w:rPr>
        <w:t xml:space="preserve"> </w:t>
      </w:r>
    </w:p>
    <w:p w:rsidR="00B551A8" w:rsidRPr="00FC6698" w:rsidRDefault="00937989" w:rsidP="00B551A8">
      <w:pPr>
        <w:suppressAutoHyphens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Daňový dokladu - f</w:t>
      </w:r>
      <w:r w:rsidR="00B551A8" w:rsidRPr="00FC6698">
        <w:rPr>
          <w:rFonts w:ascii="Arial" w:hAnsi="Arial" w:cs="Arial"/>
          <w:sz w:val="20"/>
          <w:szCs w:val="20"/>
        </w:rPr>
        <w:t>aktura musí mít náležitosti účetního dokladu podle ust. §</w:t>
      </w:r>
      <w:r>
        <w:rPr>
          <w:rFonts w:ascii="Arial" w:hAnsi="Arial" w:cs="Arial"/>
          <w:sz w:val="20"/>
          <w:szCs w:val="20"/>
        </w:rPr>
        <w:t xml:space="preserve"> </w:t>
      </w:r>
      <w:r w:rsidR="00B551A8" w:rsidRPr="00FC6698">
        <w:rPr>
          <w:rFonts w:ascii="Arial" w:hAnsi="Arial" w:cs="Arial"/>
          <w:sz w:val="20"/>
          <w:szCs w:val="20"/>
        </w:rPr>
        <w:t>11 odst. 1 zák</w:t>
      </w:r>
      <w:r>
        <w:rPr>
          <w:rFonts w:ascii="Arial" w:hAnsi="Arial" w:cs="Arial"/>
          <w:sz w:val="20"/>
          <w:szCs w:val="20"/>
        </w:rPr>
        <w:t>ona</w:t>
      </w:r>
      <w:r w:rsidR="00B551A8" w:rsidRPr="00FC6698">
        <w:rPr>
          <w:rFonts w:ascii="Arial" w:hAnsi="Arial" w:cs="Arial"/>
          <w:sz w:val="20"/>
          <w:szCs w:val="20"/>
        </w:rPr>
        <w:t xml:space="preserve"> č. 563/1991 Sb., o účetnictví, v platném znění</w:t>
      </w:r>
      <w:r>
        <w:rPr>
          <w:rFonts w:ascii="Arial" w:hAnsi="Arial" w:cs="Arial"/>
          <w:sz w:val="20"/>
          <w:szCs w:val="20"/>
        </w:rPr>
        <w:t>,</w:t>
      </w:r>
      <w:r w:rsidR="00B551A8" w:rsidRPr="00FC6698">
        <w:rPr>
          <w:rFonts w:ascii="Arial" w:hAnsi="Arial" w:cs="Arial"/>
          <w:sz w:val="20"/>
          <w:szCs w:val="20"/>
        </w:rPr>
        <w:t xml:space="preserve"> a ust. § </w:t>
      </w:r>
      <w:r>
        <w:rPr>
          <w:rFonts w:ascii="Arial" w:hAnsi="Arial" w:cs="Arial"/>
          <w:sz w:val="20"/>
          <w:szCs w:val="20"/>
        </w:rPr>
        <w:t>29 odst. 1 písm. a) zákona o DPH</w:t>
      </w:r>
      <w:r w:rsidR="00B551A8" w:rsidRPr="00FC6698">
        <w:rPr>
          <w:rFonts w:ascii="Arial" w:hAnsi="Arial" w:cs="Arial"/>
          <w:sz w:val="20"/>
          <w:szCs w:val="20"/>
        </w:rPr>
        <w:t xml:space="preserve">. V případě, že </w:t>
      </w:r>
      <w:r>
        <w:rPr>
          <w:rFonts w:ascii="Arial" w:hAnsi="Arial" w:cs="Arial"/>
          <w:sz w:val="20"/>
          <w:szCs w:val="20"/>
        </w:rPr>
        <w:t xml:space="preserve">daňový doklad - </w:t>
      </w:r>
      <w:r w:rsidR="00B551A8" w:rsidRPr="00FC6698">
        <w:rPr>
          <w:rFonts w:ascii="Arial" w:hAnsi="Arial" w:cs="Arial"/>
          <w:sz w:val="20"/>
          <w:szCs w:val="20"/>
        </w:rPr>
        <w:t>faktura nebude mít všechny náležitosti uvedené v této Smlouvě, je objednatel oprávněn ji vrátit zhotoviteli a nevzniká prodlení s placením. Zhotovitel je povinen v takovém případě vystavit neprodleně nov</w:t>
      </w:r>
      <w:r>
        <w:rPr>
          <w:rFonts w:ascii="Arial" w:hAnsi="Arial" w:cs="Arial"/>
          <w:sz w:val="20"/>
          <w:szCs w:val="20"/>
        </w:rPr>
        <w:t xml:space="preserve">ý daňový doklad - </w:t>
      </w:r>
      <w:r w:rsidR="00B551A8" w:rsidRPr="00FC6698">
        <w:rPr>
          <w:rFonts w:ascii="Arial" w:hAnsi="Arial" w:cs="Arial"/>
          <w:sz w:val="20"/>
          <w:szCs w:val="20"/>
        </w:rPr>
        <w:t xml:space="preserve"> fakturu a doručit ji na kontaktní adresu objednatele uvedenou v čl.</w:t>
      </w:r>
      <w:r>
        <w:rPr>
          <w:rFonts w:ascii="Arial" w:hAnsi="Arial" w:cs="Arial"/>
          <w:sz w:val="20"/>
          <w:szCs w:val="20"/>
        </w:rPr>
        <w:t xml:space="preserve"> </w:t>
      </w:r>
      <w:r w:rsidR="00B551A8" w:rsidRPr="00FC6698">
        <w:rPr>
          <w:rFonts w:ascii="Arial" w:hAnsi="Arial" w:cs="Arial"/>
          <w:sz w:val="20"/>
          <w:szCs w:val="20"/>
        </w:rPr>
        <w:t xml:space="preserve">1 odst. 1.1. Smlouvy. Oprávněným vrácením </w:t>
      </w:r>
      <w:r>
        <w:rPr>
          <w:rFonts w:ascii="Arial" w:hAnsi="Arial" w:cs="Arial"/>
          <w:sz w:val="20"/>
          <w:szCs w:val="20"/>
        </w:rPr>
        <w:t xml:space="preserve">daňového dokladu - </w:t>
      </w:r>
      <w:r w:rsidR="00B551A8" w:rsidRPr="00FC6698">
        <w:rPr>
          <w:rFonts w:ascii="Arial" w:hAnsi="Arial" w:cs="Arial"/>
          <w:sz w:val="20"/>
          <w:szCs w:val="20"/>
        </w:rPr>
        <w:t>faktury přestává běžet lhůta splatnosti, celá lhůta běží znovu ode dne doručení opravené</w:t>
      </w:r>
      <w:r>
        <w:rPr>
          <w:rFonts w:ascii="Arial" w:hAnsi="Arial" w:cs="Arial"/>
          <w:sz w:val="20"/>
          <w:szCs w:val="20"/>
        </w:rPr>
        <w:t>ho daňového dokladu -</w:t>
      </w:r>
      <w:r w:rsidR="00B551A8" w:rsidRPr="00FC6698">
        <w:rPr>
          <w:rFonts w:ascii="Arial" w:hAnsi="Arial" w:cs="Arial"/>
          <w:sz w:val="20"/>
          <w:szCs w:val="20"/>
        </w:rPr>
        <w:t xml:space="preserve"> faktury.</w:t>
      </w:r>
    </w:p>
    <w:p w:rsidR="00B551A8" w:rsidRDefault="00B551A8" w:rsidP="00B551A8">
      <w:pPr>
        <w:suppressAutoHyphens/>
        <w:spacing w:before="120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FC6698">
        <w:rPr>
          <w:rFonts w:ascii="Arial" w:hAnsi="Arial" w:cs="Arial"/>
          <w:b/>
          <w:bCs/>
          <w:color w:val="000000"/>
          <w:sz w:val="20"/>
          <w:szCs w:val="20"/>
        </w:rPr>
        <w:t xml:space="preserve">6.2. </w:t>
      </w:r>
      <w:r w:rsidRPr="00FC6698">
        <w:rPr>
          <w:rFonts w:ascii="Arial" w:hAnsi="Arial" w:cs="Arial"/>
          <w:color w:val="000000"/>
          <w:sz w:val="20"/>
          <w:szCs w:val="20"/>
        </w:rPr>
        <w:t xml:space="preserve"> </w:t>
      </w:r>
      <w:r w:rsidRPr="00FC6698">
        <w:rPr>
          <w:rFonts w:ascii="Arial" w:hAnsi="Arial" w:cs="Arial"/>
          <w:color w:val="000000"/>
          <w:sz w:val="20"/>
          <w:szCs w:val="20"/>
        </w:rPr>
        <w:tab/>
        <w:t>Fakturace prací (rozsahu činností) bude provedena za každé čtvrtletí. Přílohou daňového dokladu bude podrobný soupis provedených prací.</w:t>
      </w:r>
    </w:p>
    <w:p w:rsidR="00B551A8" w:rsidRDefault="00B551A8" w:rsidP="00B551A8">
      <w:pPr>
        <w:suppressAutoHyphens/>
        <w:spacing w:before="120"/>
        <w:ind w:left="567" w:hanging="567"/>
        <w:jc w:val="both"/>
        <w:rPr>
          <w:rFonts w:ascii="Arial" w:hAnsi="Arial" w:cs="Arial"/>
          <w:color w:val="000000"/>
          <w:sz w:val="20"/>
          <w:szCs w:val="19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775B2D">
        <w:rPr>
          <w:rFonts w:ascii="Arial" w:hAnsi="Arial" w:cs="Arial"/>
          <w:b/>
          <w:color w:val="000000"/>
          <w:sz w:val="20"/>
          <w:szCs w:val="20"/>
        </w:rPr>
        <w:t>3.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303181">
        <w:rPr>
          <w:rFonts w:ascii="Arial" w:hAnsi="Arial" w:cs="Arial"/>
          <w:color w:val="000000"/>
          <w:sz w:val="20"/>
          <w:szCs w:val="19"/>
        </w:rPr>
        <w:t>Na  daňovém dokladu</w:t>
      </w:r>
      <w:r w:rsidR="00937989">
        <w:rPr>
          <w:rFonts w:ascii="Arial" w:hAnsi="Arial" w:cs="Arial"/>
          <w:color w:val="000000"/>
          <w:sz w:val="20"/>
          <w:szCs w:val="19"/>
        </w:rPr>
        <w:t xml:space="preserve"> - faktuře</w:t>
      </w:r>
      <w:r w:rsidRPr="00303181">
        <w:rPr>
          <w:rFonts w:ascii="Arial" w:hAnsi="Arial" w:cs="Arial"/>
          <w:color w:val="000000"/>
          <w:sz w:val="20"/>
          <w:szCs w:val="19"/>
        </w:rPr>
        <w:t xml:space="preserve"> musí být uvedeno číslo smlouvy, případně číslo příslušného smluvního dodatku, a dále musí obsahovat údaje běžné pro tento druh dokladu vyžadované obecně závaznými právními předpisy. </w:t>
      </w:r>
    </w:p>
    <w:p w:rsidR="00B551A8" w:rsidRPr="00FC6698" w:rsidRDefault="00B551A8" w:rsidP="00B551A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FC6698">
        <w:rPr>
          <w:rFonts w:ascii="Arial" w:hAnsi="Arial" w:cs="Arial"/>
          <w:b/>
          <w:bCs/>
          <w:sz w:val="20"/>
          <w:szCs w:val="20"/>
        </w:rPr>
        <w:t>.    </w:t>
      </w:r>
      <w:r w:rsidRPr="00FC6698">
        <w:rPr>
          <w:rFonts w:ascii="Arial" w:hAnsi="Arial" w:cs="Arial"/>
          <w:sz w:val="20"/>
          <w:szCs w:val="20"/>
        </w:rPr>
        <w:t xml:space="preserve">Splatnost </w:t>
      </w:r>
      <w:r w:rsidR="00937989">
        <w:rPr>
          <w:rFonts w:ascii="Arial" w:hAnsi="Arial" w:cs="Arial"/>
          <w:sz w:val="20"/>
          <w:szCs w:val="20"/>
        </w:rPr>
        <w:t xml:space="preserve">daňových dokladů - </w:t>
      </w:r>
      <w:r w:rsidRPr="00FC6698">
        <w:rPr>
          <w:rFonts w:ascii="Arial" w:hAnsi="Arial" w:cs="Arial"/>
          <w:sz w:val="20"/>
          <w:szCs w:val="20"/>
        </w:rPr>
        <w:t xml:space="preserve">faktur za provedené práce je s ohledem na povahu závazku do 60 dnů po převzetí </w:t>
      </w:r>
      <w:r w:rsidR="00937989">
        <w:rPr>
          <w:rFonts w:ascii="Arial" w:hAnsi="Arial" w:cs="Arial"/>
          <w:sz w:val="20"/>
          <w:szCs w:val="20"/>
        </w:rPr>
        <w:t xml:space="preserve">daňového dokladu - </w:t>
      </w:r>
      <w:r>
        <w:rPr>
          <w:rFonts w:ascii="Arial" w:hAnsi="Arial" w:cs="Arial"/>
          <w:sz w:val="20"/>
          <w:szCs w:val="20"/>
        </w:rPr>
        <w:t>faktury</w:t>
      </w:r>
      <w:r w:rsidRPr="00FC6698">
        <w:rPr>
          <w:rFonts w:ascii="Arial" w:hAnsi="Arial" w:cs="Arial"/>
          <w:sz w:val="20"/>
          <w:szCs w:val="20"/>
        </w:rPr>
        <w:t xml:space="preserve"> objednatelem. Den úhrady je vždy dnem odepsání předmětné částky z účtu objednatele</w:t>
      </w:r>
    </w:p>
    <w:p w:rsidR="00B551A8" w:rsidRPr="00FC6698" w:rsidRDefault="00B551A8" w:rsidP="00B551A8">
      <w:pPr>
        <w:tabs>
          <w:tab w:val="left" w:pos="3544"/>
        </w:tabs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FC6698">
        <w:rPr>
          <w:rFonts w:ascii="Arial" w:hAnsi="Arial" w:cs="Arial"/>
          <w:b/>
          <w:bCs/>
          <w:sz w:val="20"/>
          <w:szCs w:val="20"/>
        </w:rPr>
        <w:t>.</w:t>
      </w:r>
      <w:r w:rsidRPr="00FC6698">
        <w:rPr>
          <w:rFonts w:ascii="Arial" w:hAnsi="Arial" w:cs="Arial"/>
          <w:sz w:val="20"/>
          <w:szCs w:val="20"/>
        </w:rPr>
        <w:t xml:space="preserve">  </w:t>
      </w:r>
      <w:r w:rsidRPr="00FC6698">
        <w:rPr>
          <w:rFonts w:ascii="Arial" w:hAnsi="Arial" w:cs="Arial"/>
          <w:sz w:val="20"/>
          <w:szCs w:val="20"/>
        </w:rPr>
        <w:tab/>
        <w:t xml:space="preserve">Zhotovitel se zavazuje, že umožní zaměstnancům Státního fondu dopravní infrastruktury kontrolu efektivního využívání finančních prostředků na té části díla, která je financována a placena z prostředků Fondu. Tato kontrolní činnost musí probíhat v rozsahu kompetencí daných zákonem č. 104/2000 Sb., </w:t>
      </w:r>
      <w:r w:rsidR="00937989">
        <w:rPr>
          <w:rFonts w:ascii="Arial" w:hAnsi="Arial" w:cs="Arial"/>
          <w:sz w:val="20"/>
          <w:szCs w:val="20"/>
        </w:rPr>
        <w:t xml:space="preserve">o Státním fondu dopravní infrastruktury, </w:t>
      </w:r>
      <w:r w:rsidRPr="00FC6698">
        <w:rPr>
          <w:rFonts w:ascii="Arial" w:hAnsi="Arial" w:cs="Arial"/>
          <w:sz w:val="20"/>
          <w:szCs w:val="20"/>
        </w:rPr>
        <w:t xml:space="preserve">v platném znění. </w:t>
      </w:r>
    </w:p>
    <w:p w:rsidR="00B551A8" w:rsidRPr="00FC6698" w:rsidRDefault="00B551A8" w:rsidP="00B551A8">
      <w:pPr>
        <w:tabs>
          <w:tab w:val="left" w:pos="360"/>
        </w:tabs>
        <w:suppressAutoHyphens/>
        <w:spacing w:before="120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FC6698">
        <w:rPr>
          <w:rFonts w:ascii="Arial" w:hAnsi="Arial" w:cs="Arial"/>
          <w:b/>
          <w:bCs/>
          <w:sz w:val="20"/>
          <w:szCs w:val="20"/>
        </w:rPr>
        <w:t xml:space="preserve">.  </w:t>
      </w:r>
      <w:r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bCs/>
          <w:sz w:val="20"/>
          <w:szCs w:val="20"/>
        </w:rPr>
        <w:t>Zhotovitel se zavazuje k tomu, že neprovede jednostranný zápočet pohledávky.</w:t>
      </w:r>
    </w:p>
    <w:p w:rsidR="00B551A8" w:rsidRPr="00FC6698" w:rsidRDefault="00B551A8" w:rsidP="00B551A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color w:val="000000"/>
          <w:sz w:val="20"/>
          <w:szCs w:val="20"/>
        </w:rPr>
        <w:t>6.</w:t>
      </w:r>
      <w:r>
        <w:rPr>
          <w:rFonts w:ascii="Arial" w:hAnsi="Arial" w:cs="Arial"/>
          <w:b/>
          <w:color w:val="000000"/>
          <w:sz w:val="20"/>
          <w:szCs w:val="20"/>
        </w:rPr>
        <w:t>7</w:t>
      </w:r>
      <w:r w:rsidRPr="00FC6698">
        <w:rPr>
          <w:rFonts w:ascii="Arial" w:hAnsi="Arial" w:cs="Arial"/>
          <w:b/>
          <w:color w:val="000000"/>
          <w:sz w:val="20"/>
          <w:szCs w:val="20"/>
        </w:rPr>
        <w:t xml:space="preserve">.  </w:t>
      </w:r>
      <w:r w:rsidRPr="00FC6698">
        <w:rPr>
          <w:rFonts w:ascii="Arial" w:hAnsi="Arial" w:cs="Arial"/>
          <w:b/>
          <w:color w:val="000000"/>
          <w:sz w:val="20"/>
          <w:szCs w:val="20"/>
        </w:rPr>
        <w:tab/>
      </w:r>
      <w:r w:rsidRPr="00FC6698">
        <w:rPr>
          <w:rFonts w:ascii="Arial" w:hAnsi="Arial" w:cs="Arial"/>
          <w:color w:val="000000"/>
          <w:sz w:val="20"/>
          <w:szCs w:val="20"/>
        </w:rPr>
        <w:t>Finanční prostředky poskytované na základě této smlouvy zhotoviteli nemohou být předmětem výkonu práv třetích osob.</w:t>
      </w:r>
    </w:p>
    <w:p w:rsidR="00B551A8" w:rsidRPr="00FC6698" w:rsidRDefault="00B551A8" w:rsidP="00B551A8">
      <w:pPr>
        <w:tabs>
          <w:tab w:val="left" w:pos="360"/>
        </w:tabs>
        <w:suppressAutoHyphens/>
        <w:spacing w:before="12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FC6698">
        <w:rPr>
          <w:rFonts w:ascii="Arial" w:hAnsi="Arial" w:cs="Arial"/>
          <w:b/>
          <w:bCs/>
          <w:sz w:val="20"/>
          <w:szCs w:val="20"/>
        </w:rPr>
        <w:t xml:space="preserve">.  </w:t>
      </w:r>
      <w:r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bCs/>
          <w:sz w:val="20"/>
          <w:szCs w:val="20"/>
        </w:rPr>
        <w:t xml:space="preserve">Vystavovat daňové doklady – faktury je povinen vůči objednateli pouze vedoucí společník, tj. na daňovém dokladu bude uveden (identifikován) jako osoba uskutečňující ekonomickou činnost jako poskytovatel služby (v souladu se zákonem </w:t>
      </w:r>
      <w:r w:rsidR="00937989">
        <w:rPr>
          <w:rFonts w:ascii="Arial" w:hAnsi="Arial" w:cs="Arial"/>
          <w:bCs/>
          <w:sz w:val="20"/>
          <w:szCs w:val="20"/>
        </w:rPr>
        <w:t>o DPH</w:t>
      </w:r>
      <w:r w:rsidRPr="00FC6698">
        <w:rPr>
          <w:rFonts w:ascii="Arial" w:hAnsi="Arial" w:cs="Arial"/>
          <w:bCs/>
          <w:sz w:val="20"/>
          <w:szCs w:val="20"/>
        </w:rPr>
        <w:t>.</w:t>
      </w:r>
    </w:p>
    <w:p w:rsidR="00B551A8" w:rsidRPr="00FC6698" w:rsidRDefault="00B551A8" w:rsidP="005305B5">
      <w:pPr>
        <w:suppressAutoHyphens/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6.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FC6698">
        <w:rPr>
          <w:rFonts w:ascii="Arial" w:hAnsi="Arial" w:cs="Arial"/>
          <w:b/>
          <w:bCs/>
          <w:sz w:val="20"/>
          <w:szCs w:val="20"/>
        </w:rPr>
        <w:t>.</w:t>
      </w:r>
      <w:r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Na daňových dokladech je nutno uvádět jako plátce:</w:t>
      </w:r>
    </w:p>
    <w:p w:rsidR="00B551A8" w:rsidRPr="00FC6698" w:rsidRDefault="00B551A8" w:rsidP="00B551A8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Správa železni</w:t>
      </w:r>
      <w:r w:rsidR="00D97DBD">
        <w:rPr>
          <w:rFonts w:ascii="Arial" w:hAnsi="Arial" w:cs="Arial"/>
          <w:sz w:val="20"/>
          <w:szCs w:val="20"/>
        </w:rPr>
        <w:t>c</w:t>
      </w:r>
      <w:r w:rsidRPr="00FC6698">
        <w:rPr>
          <w:rFonts w:ascii="Arial" w:hAnsi="Arial" w:cs="Arial"/>
          <w:sz w:val="20"/>
          <w:szCs w:val="20"/>
        </w:rPr>
        <w:t>, státní organizace</w:t>
      </w:r>
    </w:p>
    <w:p w:rsidR="00B551A8" w:rsidRPr="00FC6698" w:rsidRDefault="00B551A8" w:rsidP="00B551A8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Dlážděná 1003/7, 110 00 Praha 1 - Nové Město</w:t>
      </w:r>
    </w:p>
    <w:p w:rsidR="00B551A8" w:rsidRPr="00FC6698" w:rsidRDefault="00B551A8" w:rsidP="00B551A8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lastRenderedPageBreak/>
        <w:t xml:space="preserve">         IČO: 70994234</w:t>
      </w:r>
    </w:p>
    <w:p w:rsidR="00B551A8" w:rsidRPr="00FC6698" w:rsidRDefault="00B551A8" w:rsidP="00B551A8">
      <w:pPr>
        <w:suppressAutoHyphens/>
        <w:ind w:left="567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Obchodní rejstřík u Městského soudu v Praze, oddíl A, vložka 48384 </w:t>
      </w:r>
    </w:p>
    <w:p w:rsidR="00B551A8" w:rsidRPr="00FC6698" w:rsidRDefault="00B551A8" w:rsidP="005305B5">
      <w:pPr>
        <w:widowControl w:val="0"/>
        <w:ind w:left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         Úplný název stavby v souladu s touto </w:t>
      </w:r>
      <w:r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mlouvou.</w:t>
      </w:r>
    </w:p>
    <w:p w:rsidR="00385AB3" w:rsidRPr="00FC6698" w:rsidRDefault="00385AB3" w:rsidP="005305B5">
      <w:pPr>
        <w:pStyle w:val="Nadpis1"/>
        <w:keepNext w:val="0"/>
        <w:widowControl w:val="0"/>
        <w:spacing w:after="0"/>
        <w:ind w:left="539" w:hanging="539"/>
        <w:jc w:val="center"/>
        <w:rPr>
          <w:sz w:val="20"/>
          <w:szCs w:val="20"/>
          <w:u w:val="single"/>
        </w:rPr>
      </w:pPr>
      <w:bookmarkStart w:id="0" w:name="_GoBack"/>
      <w:bookmarkEnd w:id="0"/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AA6FBD" w:rsidRPr="00FC6698">
        <w:rPr>
          <w:sz w:val="24"/>
          <w:szCs w:val="20"/>
          <w:u w:val="single"/>
        </w:rPr>
        <w:t>7</w:t>
      </w:r>
      <w:r w:rsidR="00C7495B" w:rsidRPr="00FC6698">
        <w:rPr>
          <w:sz w:val="24"/>
          <w:szCs w:val="20"/>
          <w:u w:val="single"/>
        </w:rPr>
        <w:t xml:space="preserve"> – </w:t>
      </w:r>
      <w:r w:rsidR="00C07B74" w:rsidRPr="00FC6698">
        <w:rPr>
          <w:sz w:val="24"/>
          <w:szCs w:val="20"/>
          <w:u w:val="single"/>
        </w:rPr>
        <w:t>Zajištění závazků a smluvní pokuta</w:t>
      </w:r>
    </w:p>
    <w:p w:rsidR="00C07B74" w:rsidRPr="00FC6698" w:rsidRDefault="00C07B74" w:rsidP="005305B5">
      <w:pPr>
        <w:widowControl w:val="0"/>
      </w:pPr>
    </w:p>
    <w:p w:rsidR="00385AB3" w:rsidRPr="00FC6698" w:rsidRDefault="000834DF" w:rsidP="005305B5">
      <w:pPr>
        <w:widowControl w:val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7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.1.  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 xml:space="preserve">Zhotovitel má právo účtovat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385AB3" w:rsidRPr="00FC6698">
        <w:rPr>
          <w:rFonts w:ascii="Arial" w:hAnsi="Arial" w:cs="Arial"/>
          <w:sz w:val="20"/>
          <w:szCs w:val="20"/>
        </w:rPr>
        <w:t>i za prodlení s povinností zaplatit daňov</w:t>
      </w:r>
      <w:r w:rsidR="00F80DD9" w:rsidRPr="00FC6698">
        <w:rPr>
          <w:rFonts w:ascii="Arial" w:hAnsi="Arial" w:cs="Arial"/>
          <w:sz w:val="20"/>
          <w:szCs w:val="20"/>
        </w:rPr>
        <w:t>ý</w:t>
      </w:r>
      <w:r w:rsidR="00385AB3" w:rsidRPr="00FC6698">
        <w:rPr>
          <w:rFonts w:ascii="Arial" w:hAnsi="Arial" w:cs="Arial"/>
          <w:sz w:val="20"/>
          <w:szCs w:val="20"/>
        </w:rPr>
        <w:t xml:space="preserve"> doklad</w:t>
      </w:r>
      <w:r w:rsidR="00937989">
        <w:rPr>
          <w:rFonts w:ascii="Arial" w:hAnsi="Arial" w:cs="Arial"/>
          <w:sz w:val="20"/>
          <w:szCs w:val="20"/>
        </w:rPr>
        <w:t xml:space="preserve"> - fakturu</w:t>
      </w:r>
      <w:r w:rsidR="00394D81" w:rsidRPr="00FC6698">
        <w:rPr>
          <w:rFonts w:ascii="Arial" w:hAnsi="Arial" w:cs="Arial"/>
          <w:sz w:val="20"/>
          <w:szCs w:val="20"/>
        </w:rPr>
        <w:t xml:space="preserve"> </w:t>
      </w:r>
      <w:r w:rsidR="00385AB3" w:rsidRPr="00FC6698">
        <w:rPr>
          <w:rFonts w:ascii="Arial" w:hAnsi="Arial" w:cs="Arial"/>
          <w:sz w:val="20"/>
          <w:szCs w:val="20"/>
        </w:rPr>
        <w:t>úrok z prodlení ve výši dle obecně závazného právního předpisu.</w:t>
      </w:r>
      <w:r w:rsidR="004B2E25" w:rsidRPr="00FC6698">
        <w:rPr>
          <w:rFonts w:ascii="Arial" w:hAnsi="Arial" w:cs="Arial"/>
          <w:sz w:val="20"/>
          <w:szCs w:val="20"/>
        </w:rPr>
        <w:t xml:space="preserve"> Úroky z úroků nelze požadovat.</w:t>
      </w:r>
    </w:p>
    <w:p w:rsidR="00385AB3" w:rsidRPr="00FC6698" w:rsidRDefault="000834DF" w:rsidP="00513318">
      <w:pPr>
        <w:suppressAutoHyphens/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7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.2.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 xml:space="preserve">Zhotovitel uhradí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385AB3" w:rsidRPr="00FC6698">
        <w:rPr>
          <w:rFonts w:ascii="Arial" w:hAnsi="Arial" w:cs="Arial"/>
          <w:sz w:val="20"/>
          <w:szCs w:val="20"/>
        </w:rPr>
        <w:t>i smluvní pokutu:</w:t>
      </w:r>
    </w:p>
    <w:p w:rsidR="00F03516" w:rsidRPr="00FC6698" w:rsidRDefault="00F03516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za prodlení s předáním díla v termínu dle čl.</w:t>
      </w:r>
      <w:r w:rsidR="00384AF3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4</w:t>
      </w:r>
      <w:r w:rsidR="00384AF3" w:rsidRPr="00FC6698">
        <w:rPr>
          <w:rFonts w:ascii="Arial" w:hAnsi="Arial" w:cs="Arial"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odst.</w:t>
      </w:r>
      <w:r w:rsidR="00C07B74" w:rsidRPr="00FC6698">
        <w:rPr>
          <w:rFonts w:ascii="Arial" w:hAnsi="Arial" w:cs="Arial"/>
          <w:sz w:val="20"/>
          <w:szCs w:val="20"/>
        </w:rPr>
        <w:t xml:space="preserve"> </w:t>
      </w:r>
      <w:r w:rsidRPr="00FC6698">
        <w:rPr>
          <w:rFonts w:ascii="Arial" w:hAnsi="Arial" w:cs="Arial"/>
          <w:sz w:val="20"/>
          <w:szCs w:val="20"/>
        </w:rPr>
        <w:t>4.</w:t>
      </w:r>
      <w:r w:rsidR="00C07B74" w:rsidRPr="00FC6698">
        <w:rPr>
          <w:rFonts w:ascii="Arial" w:hAnsi="Arial" w:cs="Arial"/>
          <w:sz w:val="20"/>
          <w:szCs w:val="20"/>
        </w:rPr>
        <w:t xml:space="preserve">2. </w:t>
      </w:r>
      <w:r w:rsidRPr="00FC6698">
        <w:rPr>
          <w:rFonts w:ascii="Arial" w:hAnsi="Arial" w:cs="Arial"/>
          <w:sz w:val="20"/>
          <w:szCs w:val="20"/>
        </w:rPr>
        <w:t xml:space="preserve">ve výši </w:t>
      </w:r>
      <w:r w:rsidR="00C07B74" w:rsidRPr="00FC6698">
        <w:rPr>
          <w:rFonts w:ascii="Arial" w:hAnsi="Arial" w:cs="Arial"/>
          <w:sz w:val="20"/>
          <w:szCs w:val="20"/>
        </w:rPr>
        <w:t>20</w:t>
      </w:r>
      <w:r w:rsidR="009575D5" w:rsidRPr="00FC6698">
        <w:rPr>
          <w:rFonts w:ascii="Arial" w:hAnsi="Arial" w:cs="Arial"/>
          <w:sz w:val="20"/>
          <w:szCs w:val="20"/>
        </w:rPr>
        <w:t>.000</w:t>
      </w:r>
      <w:r w:rsidRPr="00FC6698">
        <w:rPr>
          <w:rFonts w:ascii="Arial" w:hAnsi="Arial" w:cs="Arial"/>
          <w:sz w:val="20"/>
          <w:szCs w:val="20"/>
        </w:rPr>
        <w:t>,- Kč jako částku jednorázovou a současně bude ú</w:t>
      </w:r>
      <w:r w:rsidR="003B63FA" w:rsidRPr="00FC6698">
        <w:rPr>
          <w:rFonts w:ascii="Arial" w:hAnsi="Arial" w:cs="Arial"/>
          <w:sz w:val="20"/>
          <w:szCs w:val="20"/>
        </w:rPr>
        <w:t xml:space="preserve">čtována smluvní pokuta ve výši </w:t>
      </w:r>
      <w:r w:rsidR="00C07B74" w:rsidRPr="00FC6698">
        <w:rPr>
          <w:rFonts w:ascii="Arial" w:hAnsi="Arial" w:cs="Arial"/>
          <w:sz w:val="20"/>
          <w:szCs w:val="20"/>
        </w:rPr>
        <w:t>500</w:t>
      </w:r>
      <w:r w:rsidRPr="00FC6698">
        <w:rPr>
          <w:rFonts w:ascii="Arial" w:hAnsi="Arial" w:cs="Arial"/>
          <w:sz w:val="20"/>
          <w:szCs w:val="20"/>
        </w:rPr>
        <w:t>,- Kč, za každý byť jen započatý den prodlení</w:t>
      </w:r>
    </w:p>
    <w:p w:rsidR="00C07B74" w:rsidRPr="00FC6698" w:rsidRDefault="00385AB3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za vadné plnění ve výši </w:t>
      </w:r>
      <w:r w:rsidR="00C07B74" w:rsidRPr="00FC6698">
        <w:rPr>
          <w:rFonts w:ascii="Arial" w:hAnsi="Arial" w:cs="Arial"/>
          <w:sz w:val="20"/>
          <w:szCs w:val="20"/>
        </w:rPr>
        <w:t>2</w:t>
      </w:r>
      <w:r w:rsidR="003B63FA" w:rsidRPr="00FC6698">
        <w:rPr>
          <w:rFonts w:ascii="Arial" w:hAnsi="Arial" w:cs="Arial"/>
          <w:sz w:val="20"/>
          <w:szCs w:val="20"/>
        </w:rPr>
        <w:t>0</w:t>
      </w:r>
      <w:r w:rsidR="00D35AF0" w:rsidRPr="00FC6698">
        <w:rPr>
          <w:rFonts w:ascii="Arial" w:hAnsi="Arial" w:cs="Arial"/>
          <w:sz w:val="20"/>
          <w:szCs w:val="20"/>
        </w:rPr>
        <w:t>.0</w:t>
      </w:r>
      <w:r w:rsidR="001D4909" w:rsidRPr="00FC6698">
        <w:rPr>
          <w:rFonts w:ascii="Arial" w:hAnsi="Arial" w:cs="Arial"/>
          <w:sz w:val="20"/>
          <w:szCs w:val="20"/>
        </w:rPr>
        <w:t>00</w:t>
      </w:r>
      <w:r w:rsidRPr="00FC6698">
        <w:rPr>
          <w:rFonts w:ascii="Arial" w:hAnsi="Arial" w:cs="Arial"/>
          <w:sz w:val="20"/>
          <w:szCs w:val="20"/>
        </w:rPr>
        <w:t>,- Kč jako částku jednorázovou</w:t>
      </w:r>
      <w:r w:rsidR="00B63810">
        <w:rPr>
          <w:rFonts w:ascii="Arial" w:hAnsi="Arial" w:cs="Arial"/>
          <w:sz w:val="20"/>
          <w:szCs w:val="20"/>
        </w:rPr>
        <w:t xml:space="preserve">, </w:t>
      </w:r>
      <w:r w:rsidR="003B63FA" w:rsidRPr="00FC6698">
        <w:rPr>
          <w:rFonts w:ascii="Arial" w:hAnsi="Arial" w:cs="Arial"/>
          <w:sz w:val="20"/>
          <w:szCs w:val="20"/>
        </w:rPr>
        <w:t>za každý takový případ</w:t>
      </w:r>
    </w:p>
    <w:p w:rsidR="00385AB3" w:rsidRPr="00FC6698" w:rsidRDefault="00385AB3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pokud vada díla bude odstraněna až po lhůtě 14 dnů, nebo lhůtě dohodnuté smluvními stranami - ve výši </w:t>
      </w:r>
      <w:r w:rsidR="00C07B74" w:rsidRPr="00FC6698">
        <w:rPr>
          <w:rFonts w:ascii="Arial" w:hAnsi="Arial" w:cs="Arial"/>
          <w:sz w:val="20"/>
          <w:szCs w:val="20"/>
        </w:rPr>
        <w:t>2</w:t>
      </w:r>
      <w:r w:rsidR="003B63FA" w:rsidRPr="00FC6698">
        <w:rPr>
          <w:rFonts w:ascii="Arial" w:hAnsi="Arial" w:cs="Arial"/>
          <w:sz w:val="20"/>
          <w:szCs w:val="20"/>
        </w:rPr>
        <w:t>0</w:t>
      </w:r>
      <w:r w:rsidR="001D4909" w:rsidRPr="00FC6698">
        <w:rPr>
          <w:rFonts w:ascii="Arial" w:hAnsi="Arial" w:cs="Arial"/>
          <w:sz w:val="20"/>
          <w:szCs w:val="20"/>
        </w:rPr>
        <w:t>.</w:t>
      </w:r>
      <w:r w:rsidR="002D6452" w:rsidRPr="00FC6698">
        <w:rPr>
          <w:rFonts w:ascii="Arial" w:hAnsi="Arial" w:cs="Arial"/>
          <w:sz w:val="20"/>
          <w:szCs w:val="20"/>
        </w:rPr>
        <w:t>0</w:t>
      </w:r>
      <w:r w:rsidR="001E555F" w:rsidRPr="00FC6698">
        <w:rPr>
          <w:rFonts w:ascii="Arial" w:hAnsi="Arial" w:cs="Arial"/>
          <w:sz w:val="20"/>
          <w:szCs w:val="20"/>
        </w:rPr>
        <w:t>00</w:t>
      </w:r>
      <w:r w:rsidRPr="00FC6698">
        <w:rPr>
          <w:rFonts w:ascii="Arial" w:hAnsi="Arial" w:cs="Arial"/>
          <w:sz w:val="20"/>
          <w:szCs w:val="20"/>
        </w:rPr>
        <w:t xml:space="preserve">,- Kč jako částku jednorázovou a současně bude účtována smluvní pokuta ve výši </w:t>
      </w:r>
      <w:r w:rsidR="00C07B74" w:rsidRPr="00FC6698">
        <w:rPr>
          <w:rFonts w:ascii="Arial" w:hAnsi="Arial" w:cs="Arial"/>
          <w:sz w:val="20"/>
          <w:szCs w:val="20"/>
        </w:rPr>
        <w:t>500</w:t>
      </w:r>
      <w:r w:rsidRPr="00FC6698">
        <w:rPr>
          <w:rFonts w:ascii="Arial" w:hAnsi="Arial" w:cs="Arial"/>
          <w:sz w:val="20"/>
          <w:szCs w:val="20"/>
        </w:rPr>
        <w:t>,- Kč za každý, byť jen započatý den prodlení</w:t>
      </w:r>
      <w:r w:rsidR="003B63FA" w:rsidRPr="00FC6698">
        <w:rPr>
          <w:rFonts w:ascii="Arial" w:hAnsi="Arial" w:cs="Arial"/>
          <w:sz w:val="20"/>
          <w:szCs w:val="20"/>
        </w:rPr>
        <w:t xml:space="preserve"> a za každý takový případ</w:t>
      </w:r>
    </w:p>
    <w:p w:rsidR="00385AB3" w:rsidRPr="00FC6698" w:rsidRDefault="00385AB3" w:rsidP="00513318">
      <w:pPr>
        <w:numPr>
          <w:ilvl w:val="0"/>
          <w:numId w:val="5"/>
        </w:numPr>
        <w:tabs>
          <w:tab w:val="clear" w:pos="720"/>
          <w:tab w:val="num" w:pos="1260"/>
        </w:tabs>
        <w:suppressAutoHyphens/>
        <w:spacing w:after="60"/>
        <w:ind w:left="126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pokud zhotovitel vadu odmítne a následně se prokáže, že se o vadu jednalo ve výši </w:t>
      </w:r>
      <w:r w:rsidR="00C07B74" w:rsidRPr="00FC6698">
        <w:rPr>
          <w:rFonts w:ascii="Arial" w:hAnsi="Arial" w:cs="Arial"/>
          <w:sz w:val="20"/>
          <w:szCs w:val="20"/>
        </w:rPr>
        <w:t>2</w:t>
      </w:r>
      <w:r w:rsidR="003B63FA" w:rsidRPr="00FC6698">
        <w:rPr>
          <w:rFonts w:ascii="Arial" w:hAnsi="Arial" w:cs="Arial"/>
          <w:sz w:val="20"/>
          <w:szCs w:val="20"/>
        </w:rPr>
        <w:t>0</w:t>
      </w:r>
      <w:r w:rsidR="001D4909" w:rsidRPr="00FC6698">
        <w:rPr>
          <w:rFonts w:ascii="Arial" w:hAnsi="Arial" w:cs="Arial"/>
          <w:sz w:val="20"/>
          <w:szCs w:val="20"/>
        </w:rPr>
        <w:t>.</w:t>
      </w:r>
      <w:r w:rsidR="002D6452" w:rsidRPr="00FC6698">
        <w:rPr>
          <w:rFonts w:ascii="Arial" w:hAnsi="Arial" w:cs="Arial"/>
          <w:sz w:val="20"/>
          <w:szCs w:val="20"/>
        </w:rPr>
        <w:t>0</w:t>
      </w:r>
      <w:r w:rsidR="001E555F" w:rsidRPr="00FC6698">
        <w:rPr>
          <w:rFonts w:ascii="Arial" w:hAnsi="Arial" w:cs="Arial"/>
          <w:sz w:val="20"/>
          <w:szCs w:val="20"/>
        </w:rPr>
        <w:t>00</w:t>
      </w:r>
      <w:r w:rsidRPr="00FC6698">
        <w:rPr>
          <w:rFonts w:ascii="Arial" w:hAnsi="Arial" w:cs="Arial"/>
          <w:sz w:val="20"/>
          <w:szCs w:val="20"/>
        </w:rPr>
        <w:t>,- Kč</w:t>
      </w:r>
      <w:r w:rsidR="00844633" w:rsidRPr="00FC6698">
        <w:rPr>
          <w:rFonts w:ascii="Arial" w:hAnsi="Arial" w:cs="Arial"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jako částku jednorázovou</w:t>
      </w:r>
      <w:r w:rsidR="00B63810">
        <w:rPr>
          <w:rFonts w:ascii="Arial" w:hAnsi="Arial" w:cs="Arial"/>
          <w:sz w:val="20"/>
          <w:szCs w:val="20"/>
        </w:rPr>
        <w:t xml:space="preserve">, </w:t>
      </w:r>
      <w:r w:rsidR="003B63FA" w:rsidRPr="00FC6698">
        <w:rPr>
          <w:rFonts w:ascii="Arial" w:hAnsi="Arial" w:cs="Arial"/>
          <w:sz w:val="20"/>
          <w:szCs w:val="20"/>
        </w:rPr>
        <w:t>za každý takový případ.</w:t>
      </w:r>
    </w:p>
    <w:p w:rsidR="00385AB3" w:rsidRPr="00FC6698" w:rsidRDefault="000834DF" w:rsidP="0051331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7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 xml:space="preserve">.3.  </w:t>
      </w:r>
      <w:r w:rsidR="00385AB3" w:rsidRPr="00FC6698">
        <w:rPr>
          <w:rFonts w:ascii="Arial" w:hAnsi="Arial" w:cs="Arial"/>
          <w:b/>
          <w:bCs/>
          <w:sz w:val="20"/>
          <w:szCs w:val="20"/>
        </w:rPr>
        <w:tab/>
      </w:r>
      <w:r w:rsidR="004B2E25" w:rsidRPr="00FC6698">
        <w:rPr>
          <w:rFonts w:ascii="Arial" w:hAnsi="Arial" w:cs="Arial"/>
          <w:bCs/>
          <w:sz w:val="20"/>
          <w:szCs w:val="20"/>
        </w:rPr>
        <w:t xml:space="preserve">Zaplacením smluvní pokuty není dotčeno právo </w:t>
      </w:r>
      <w:r w:rsidR="005F24D0" w:rsidRPr="00FC6698">
        <w:rPr>
          <w:rFonts w:ascii="Arial" w:hAnsi="Arial" w:cs="Arial"/>
          <w:bCs/>
          <w:sz w:val="20"/>
          <w:szCs w:val="20"/>
        </w:rPr>
        <w:t>objednatel</w:t>
      </w:r>
      <w:r w:rsidR="004B2E25" w:rsidRPr="00FC6698">
        <w:rPr>
          <w:rFonts w:ascii="Arial" w:hAnsi="Arial" w:cs="Arial"/>
          <w:bCs/>
          <w:sz w:val="20"/>
          <w:szCs w:val="20"/>
        </w:rPr>
        <w:t>e na náhradu škody přesahující smluvní pokutu,</w:t>
      </w:r>
      <w:r w:rsidR="00385AB3" w:rsidRPr="00FC6698">
        <w:rPr>
          <w:rFonts w:ascii="Arial" w:hAnsi="Arial" w:cs="Arial"/>
          <w:sz w:val="20"/>
          <w:szCs w:val="20"/>
        </w:rPr>
        <w:t xml:space="preserve"> která mu vznikne nedodržením termínů předání díla, nebo vadným plněním zhotovitele.</w:t>
      </w:r>
    </w:p>
    <w:p w:rsidR="00385AB3" w:rsidRPr="00FC6698" w:rsidRDefault="000834DF" w:rsidP="0051331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7.4.   </w:t>
      </w:r>
      <w:r w:rsidR="00366D17" w:rsidRPr="00FC6698">
        <w:rPr>
          <w:rFonts w:ascii="Arial" w:hAnsi="Arial" w:cs="Arial"/>
          <w:b/>
          <w:sz w:val="20"/>
          <w:szCs w:val="20"/>
        </w:rPr>
        <w:tab/>
      </w:r>
      <w:r w:rsidR="00385AB3" w:rsidRPr="00FC6698">
        <w:rPr>
          <w:rFonts w:ascii="Arial" w:hAnsi="Arial" w:cs="Arial"/>
          <w:sz w:val="20"/>
          <w:szCs w:val="20"/>
        </w:rPr>
        <w:t xml:space="preserve">Úrok z prodlení, smluvní pokuta i způsobená škoda jsou splatné do </w:t>
      </w:r>
      <w:r w:rsidR="0005353C" w:rsidRPr="00FC6698">
        <w:rPr>
          <w:rFonts w:ascii="Arial" w:hAnsi="Arial" w:cs="Arial"/>
          <w:sz w:val="20"/>
          <w:szCs w:val="20"/>
        </w:rPr>
        <w:t>30</w:t>
      </w:r>
      <w:r w:rsidR="00385AB3" w:rsidRPr="00FC6698">
        <w:rPr>
          <w:rFonts w:ascii="Arial" w:hAnsi="Arial" w:cs="Arial"/>
          <w:sz w:val="20"/>
          <w:szCs w:val="20"/>
        </w:rPr>
        <w:t xml:space="preserve"> dnů ode dne doručení písemné výzvy k jejich zaplacení povinné smluvní straně.</w:t>
      </w:r>
    </w:p>
    <w:p w:rsidR="00366D17" w:rsidRPr="00FC6698" w:rsidRDefault="00366D17" w:rsidP="00513318">
      <w:pPr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7.5.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V případě, že zhotovitel jinak poruší své závazky a povinnosti, které pro něj vyplývají z uzavřené Smlouvy, a přesto, že byl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em na tuto skutečnost prokazatelně upozorněn, ne</w:t>
      </w:r>
      <w:r w:rsidR="00937989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 xml:space="preserve">jednal nápravu ve lhůtě dodatečně mu k tomu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em poskytnuté, zaplatí zhotovitel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i smluvní pokutu ve výši 1% z celkové ceny (bez DPH) za každý takový případ.</w:t>
      </w:r>
    </w:p>
    <w:p w:rsidR="00A72A66" w:rsidRPr="00FC6698" w:rsidRDefault="00A72A66" w:rsidP="008C17B5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385AB3" w:rsidRPr="00FC6698" w:rsidRDefault="00385AB3" w:rsidP="008C17B5">
      <w:pPr>
        <w:pStyle w:val="Nadpis1"/>
        <w:suppressAutoHyphens/>
        <w:spacing w:before="0" w:after="0"/>
        <w:ind w:left="539" w:hanging="539"/>
        <w:jc w:val="center"/>
        <w:rPr>
          <w:sz w:val="24"/>
          <w:szCs w:val="20"/>
          <w:u w:val="single"/>
        </w:rPr>
      </w:pPr>
      <w:r w:rsidRPr="00FC6698">
        <w:rPr>
          <w:sz w:val="24"/>
          <w:szCs w:val="20"/>
          <w:u w:val="single"/>
        </w:rPr>
        <w:t>Čl</w:t>
      </w:r>
      <w:r w:rsidR="001334AC" w:rsidRPr="00FC6698">
        <w:rPr>
          <w:sz w:val="24"/>
          <w:szCs w:val="20"/>
          <w:u w:val="single"/>
        </w:rPr>
        <w:t>ánek</w:t>
      </w:r>
      <w:r w:rsidRPr="00FC6698">
        <w:rPr>
          <w:sz w:val="24"/>
          <w:szCs w:val="20"/>
          <w:u w:val="single"/>
        </w:rPr>
        <w:t xml:space="preserve"> </w:t>
      </w:r>
      <w:r w:rsidR="000834DF" w:rsidRPr="00FC6698">
        <w:rPr>
          <w:sz w:val="24"/>
          <w:szCs w:val="20"/>
          <w:u w:val="single"/>
        </w:rPr>
        <w:t>8</w:t>
      </w:r>
      <w:r w:rsidRPr="00FC6698">
        <w:rPr>
          <w:sz w:val="24"/>
          <w:szCs w:val="20"/>
          <w:u w:val="single"/>
        </w:rPr>
        <w:t xml:space="preserve"> </w:t>
      </w:r>
      <w:r w:rsidR="00C61177" w:rsidRPr="00FC6698">
        <w:rPr>
          <w:sz w:val="24"/>
          <w:szCs w:val="20"/>
          <w:u w:val="single"/>
        </w:rPr>
        <w:t>–</w:t>
      </w:r>
      <w:r w:rsidRPr="00FC6698">
        <w:rPr>
          <w:sz w:val="24"/>
          <w:szCs w:val="20"/>
          <w:u w:val="single"/>
        </w:rPr>
        <w:t xml:space="preserve"> </w:t>
      </w:r>
      <w:r w:rsidR="00C07B74" w:rsidRPr="00FC6698">
        <w:rPr>
          <w:sz w:val="24"/>
          <w:szCs w:val="20"/>
          <w:u w:val="single"/>
        </w:rPr>
        <w:t>Vady díla, odpovědnost a ostatní podmínky</w:t>
      </w:r>
    </w:p>
    <w:p w:rsidR="00E21861" w:rsidRPr="00FC6698" w:rsidRDefault="00E21861" w:rsidP="008C17B5">
      <w:pPr>
        <w:suppressAutoHyphens/>
        <w:ind w:left="720" w:hanging="720"/>
        <w:jc w:val="both"/>
        <w:rPr>
          <w:rFonts w:ascii="Arial" w:hAnsi="Arial" w:cs="Arial"/>
          <w:b/>
          <w:bCs/>
          <w:sz w:val="20"/>
          <w:szCs w:val="20"/>
        </w:rPr>
      </w:pPr>
    </w:p>
    <w:p w:rsidR="00C61177" w:rsidRPr="00FC6698" w:rsidRDefault="00C61177" w:rsidP="00606F46">
      <w:pPr>
        <w:suppressAutoHyphens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8.1.  </w:t>
      </w:r>
      <w:r w:rsidR="00EC793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odpovídá za správnost všech svých vyhotovených stanovisek a sdělení. Po celou záruční dobu, která začíná běžet v okamžiku převzetí prvního plnění od zhotovitele dle této smlouvy a neskončí dříve než 60 měsíců od protokolárního převzetí závěrečného posudku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em, je zhotovitel povinen bezplatně odstranit případné vady či nedostatky všech posudků a stanovisek na základě výzvy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e.</w:t>
      </w:r>
    </w:p>
    <w:p w:rsidR="00C61177" w:rsidRPr="00FC6698" w:rsidRDefault="00C61177" w:rsidP="008C17B5">
      <w:pPr>
        <w:pStyle w:val="Podnadpis"/>
        <w:widowControl/>
        <w:tabs>
          <w:tab w:val="clear" w:pos="2268"/>
        </w:tabs>
        <w:suppressAutoHyphens/>
        <w:autoSpaceDE/>
        <w:autoSpaceDN/>
        <w:spacing w:before="120"/>
        <w:ind w:left="567" w:hanging="567"/>
        <w:jc w:val="both"/>
        <w:rPr>
          <w:b w:val="0"/>
          <w:sz w:val="20"/>
          <w:szCs w:val="20"/>
          <w:u w:val="none"/>
        </w:rPr>
      </w:pPr>
      <w:r w:rsidRPr="00FC6698">
        <w:rPr>
          <w:sz w:val="20"/>
          <w:szCs w:val="20"/>
          <w:u w:val="none"/>
        </w:rPr>
        <w:t>8.2.</w:t>
      </w:r>
      <w:r w:rsidRPr="00FC6698">
        <w:rPr>
          <w:b w:val="0"/>
          <w:sz w:val="20"/>
          <w:szCs w:val="20"/>
          <w:u w:val="none"/>
        </w:rPr>
        <w:t xml:space="preserve">  </w:t>
      </w:r>
      <w:r w:rsidR="00EC793E" w:rsidRPr="00FC6698">
        <w:rPr>
          <w:b w:val="0"/>
          <w:sz w:val="20"/>
          <w:szCs w:val="20"/>
          <w:u w:val="none"/>
        </w:rPr>
        <w:tab/>
      </w:r>
      <w:r w:rsidRPr="00FC6698">
        <w:rPr>
          <w:b w:val="0"/>
          <w:sz w:val="20"/>
          <w:szCs w:val="20"/>
          <w:u w:val="none"/>
        </w:rPr>
        <w:t xml:space="preserve">Zhotovitel odpovídá za vady díla. Dílo nebo jeho část má vady, jestliže neodpovídá </w:t>
      </w:r>
      <w:r w:rsidR="0005353C" w:rsidRPr="00FC6698">
        <w:rPr>
          <w:b w:val="0"/>
          <w:sz w:val="20"/>
          <w:szCs w:val="20"/>
          <w:u w:val="none"/>
        </w:rPr>
        <w:t>S</w:t>
      </w:r>
      <w:r w:rsidRPr="00FC6698">
        <w:rPr>
          <w:b w:val="0"/>
          <w:sz w:val="20"/>
          <w:szCs w:val="20"/>
          <w:u w:val="none"/>
        </w:rPr>
        <w:t xml:space="preserve">mlouvě, </w:t>
      </w:r>
      <w:r w:rsidR="005743B5" w:rsidRPr="00FC6698">
        <w:rPr>
          <w:b w:val="0"/>
          <w:sz w:val="20"/>
          <w:szCs w:val="20"/>
          <w:u w:val="none"/>
        </w:rPr>
        <w:t xml:space="preserve">zejména </w:t>
      </w:r>
      <w:r w:rsidRPr="00FC6698">
        <w:rPr>
          <w:b w:val="0"/>
          <w:sz w:val="20"/>
          <w:szCs w:val="20"/>
          <w:u w:val="none"/>
        </w:rPr>
        <w:t xml:space="preserve">účelu jeho využití, případně nemá vlastnosti výslovně stanovené </w:t>
      </w:r>
      <w:r w:rsidR="0005353C" w:rsidRPr="00FC6698">
        <w:rPr>
          <w:b w:val="0"/>
          <w:sz w:val="20"/>
          <w:szCs w:val="20"/>
          <w:u w:val="none"/>
        </w:rPr>
        <w:t>S</w:t>
      </w:r>
      <w:r w:rsidRPr="00FC6698">
        <w:rPr>
          <w:b w:val="0"/>
          <w:sz w:val="20"/>
          <w:szCs w:val="20"/>
          <w:u w:val="none"/>
        </w:rPr>
        <w:t xml:space="preserve">mlouvou,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>em, platnými předpisy nebo nemá vlastnosti obvyklé.</w:t>
      </w:r>
      <w:r w:rsidRPr="00FC6698">
        <w:rPr>
          <w:b w:val="0"/>
          <w:color w:val="0000FF"/>
          <w:sz w:val="20"/>
          <w:szCs w:val="20"/>
          <w:u w:val="none"/>
        </w:rPr>
        <w:t xml:space="preserve"> </w:t>
      </w:r>
      <w:r w:rsidRPr="00FC6698">
        <w:rPr>
          <w:b w:val="0"/>
          <w:sz w:val="20"/>
          <w:szCs w:val="20"/>
          <w:u w:val="none"/>
        </w:rPr>
        <w:t xml:space="preserve">V případě odpovědnosti zhotovitele za vady platí v ostatním </w:t>
      </w:r>
      <w:r w:rsidR="00937989">
        <w:rPr>
          <w:b w:val="0"/>
          <w:sz w:val="20"/>
          <w:szCs w:val="20"/>
          <w:u w:val="none"/>
        </w:rPr>
        <w:t xml:space="preserve">ust. </w:t>
      </w:r>
      <w:r w:rsidRPr="00FC6698">
        <w:rPr>
          <w:b w:val="0"/>
          <w:sz w:val="20"/>
          <w:szCs w:val="20"/>
          <w:u w:val="none"/>
        </w:rPr>
        <w:t xml:space="preserve">§ </w:t>
      </w:r>
      <w:smartTag w:uri="urn:schemas-microsoft-com:office:smarttags" w:element="metricconverter">
        <w:smartTagPr>
          <w:attr w:name="ProductID" w:val="2615 a"/>
        </w:smartTagPr>
        <w:r w:rsidR="004B2E25" w:rsidRPr="00FC6698">
          <w:rPr>
            <w:b w:val="0"/>
            <w:sz w:val="20"/>
            <w:szCs w:val="20"/>
            <w:u w:val="none"/>
          </w:rPr>
          <w:t>2615</w:t>
        </w:r>
        <w:r w:rsidRPr="00FC6698">
          <w:rPr>
            <w:b w:val="0"/>
            <w:sz w:val="20"/>
            <w:szCs w:val="20"/>
            <w:u w:val="none"/>
          </w:rPr>
          <w:t xml:space="preserve"> a</w:t>
        </w:r>
      </w:smartTag>
      <w:r w:rsidRPr="00FC6698">
        <w:rPr>
          <w:b w:val="0"/>
          <w:sz w:val="20"/>
          <w:szCs w:val="20"/>
          <w:u w:val="none"/>
        </w:rPr>
        <w:t xml:space="preserve"> násl. </w:t>
      </w:r>
      <w:r w:rsidR="005305B5" w:rsidRPr="005305B5">
        <w:rPr>
          <w:b w:val="0"/>
          <w:sz w:val="20"/>
          <w:szCs w:val="20"/>
          <w:u w:val="none"/>
        </w:rPr>
        <w:t>zák. č. 89/2012 Sb., Občanský zákoník, v platném znění</w:t>
      </w:r>
      <w:r w:rsidR="005305B5" w:rsidRPr="005305B5">
        <w:rPr>
          <w:sz w:val="20"/>
          <w:szCs w:val="20"/>
          <w:u w:val="none"/>
        </w:rPr>
        <w:t xml:space="preserve"> </w:t>
      </w:r>
      <w:r w:rsidR="005305B5" w:rsidRPr="005305B5">
        <w:rPr>
          <w:b w:val="0"/>
          <w:sz w:val="20"/>
          <w:szCs w:val="20"/>
          <w:u w:val="none"/>
        </w:rPr>
        <w:t>(dále jen „</w:t>
      </w:r>
      <w:r w:rsidRPr="00FC6698">
        <w:rPr>
          <w:b w:val="0"/>
          <w:sz w:val="20"/>
          <w:szCs w:val="20"/>
          <w:u w:val="none"/>
        </w:rPr>
        <w:t>ob</w:t>
      </w:r>
      <w:r w:rsidR="004B2E25" w:rsidRPr="00FC6698">
        <w:rPr>
          <w:b w:val="0"/>
          <w:sz w:val="20"/>
          <w:szCs w:val="20"/>
          <w:u w:val="none"/>
        </w:rPr>
        <w:t>čansk</w:t>
      </w:r>
      <w:r w:rsidR="005305B5">
        <w:rPr>
          <w:b w:val="0"/>
          <w:sz w:val="20"/>
          <w:szCs w:val="20"/>
          <w:u w:val="none"/>
        </w:rPr>
        <w:t>ý zákoník“).</w:t>
      </w:r>
    </w:p>
    <w:p w:rsidR="00C61177" w:rsidRPr="00FC6698" w:rsidRDefault="00C61177" w:rsidP="00606F46">
      <w:pPr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8.3. 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uplatní případnou reklamaci písemnou formou bez zbytečného odkladu po té, kdy vady zjistí. Zhotovitel je povinen nejpozději do 15 dnů od doručení reklamace oznámit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i, zda reklamaci uznává, nebo z jakých důvodů reklamaci odmítá.</w:t>
      </w:r>
    </w:p>
    <w:p w:rsidR="00C61177" w:rsidRPr="00FC6698" w:rsidRDefault="00C61177" w:rsidP="00606F46">
      <w:pPr>
        <w:suppressAutoHyphens/>
        <w:spacing w:before="120"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8.3. </w:t>
      </w:r>
      <w:r w:rsidR="00366D17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K vyjasnění podmínek reklamace svolá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reklamační řízení. V zápisu o reklamačním řízení budou stanoveny termíny k odstranění reklamovaných a uznaných vad a postup jejich odstranění. Lhůta pro odstranění vad je stanovena na 30 dnů, pokud se </w:t>
      </w:r>
      <w:r w:rsidR="00606F46" w:rsidRPr="00FC6698">
        <w:rPr>
          <w:rFonts w:ascii="Arial" w:hAnsi="Arial" w:cs="Arial"/>
          <w:sz w:val="20"/>
          <w:szCs w:val="20"/>
        </w:rPr>
        <w:t>smluvní strany nedohodnou jinak.</w:t>
      </w:r>
    </w:p>
    <w:p w:rsidR="00C61177" w:rsidRPr="00FC6698" w:rsidRDefault="00C61177" w:rsidP="00606F46">
      <w:pPr>
        <w:suppressAutoHyphens/>
        <w:spacing w:before="120"/>
        <w:ind w:left="540" w:hanging="540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8.4. </w:t>
      </w:r>
      <w:r w:rsidR="00EC793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odpovídá za škodu vzniklou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i nebo zhotoviteli stavby v důsledku případné prodlevy způsobené uplatněním práv ze záruky.</w:t>
      </w:r>
    </w:p>
    <w:p w:rsidR="00C61177" w:rsidRPr="00FC6698" w:rsidRDefault="00C61177" w:rsidP="00606F46">
      <w:pPr>
        <w:pStyle w:val="Podnadpis"/>
        <w:widowControl/>
        <w:numPr>
          <w:ilvl w:val="1"/>
          <w:numId w:val="45"/>
        </w:numPr>
        <w:tabs>
          <w:tab w:val="clear" w:pos="360"/>
          <w:tab w:val="clear" w:pos="2268"/>
          <w:tab w:val="num" w:pos="426"/>
        </w:tabs>
        <w:suppressAutoHyphens/>
        <w:autoSpaceDE/>
        <w:autoSpaceDN/>
        <w:spacing w:before="120"/>
        <w:ind w:left="567" w:hanging="567"/>
        <w:jc w:val="both"/>
        <w:rPr>
          <w:b w:val="0"/>
          <w:sz w:val="20"/>
          <w:szCs w:val="20"/>
          <w:u w:val="none"/>
        </w:rPr>
      </w:pPr>
      <w:r w:rsidRPr="00FC6698">
        <w:rPr>
          <w:sz w:val="20"/>
          <w:szCs w:val="20"/>
          <w:u w:val="none"/>
        </w:rPr>
        <w:t xml:space="preserve">  </w:t>
      </w:r>
      <w:r w:rsidRPr="00FC6698">
        <w:rPr>
          <w:b w:val="0"/>
          <w:sz w:val="20"/>
          <w:szCs w:val="20"/>
          <w:u w:val="none"/>
        </w:rPr>
        <w:t xml:space="preserve">Zhotovitel odpovídá za všechny škody, které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nebo třetím osobám způsobil při provádění činností porušením svých právních povinností. </w:t>
      </w:r>
      <w:r w:rsidRPr="00FC6698">
        <w:rPr>
          <w:b w:val="0"/>
          <w:bCs w:val="0"/>
          <w:sz w:val="20"/>
          <w:szCs w:val="20"/>
          <w:u w:val="none"/>
        </w:rPr>
        <w:t xml:space="preserve">Zhotovitel odpovídá </w:t>
      </w:r>
      <w:r w:rsidR="005F24D0" w:rsidRPr="00FC6698">
        <w:rPr>
          <w:b w:val="0"/>
          <w:bCs w:val="0"/>
          <w:sz w:val="20"/>
          <w:szCs w:val="20"/>
          <w:u w:val="none"/>
        </w:rPr>
        <w:t>objednatel</w:t>
      </w:r>
      <w:r w:rsidRPr="00FC6698">
        <w:rPr>
          <w:b w:val="0"/>
          <w:bCs w:val="0"/>
          <w:sz w:val="20"/>
          <w:szCs w:val="20"/>
          <w:u w:val="none"/>
        </w:rPr>
        <w:t xml:space="preserve">i za škodu, která vznikla </w:t>
      </w:r>
      <w:r w:rsidR="005F24D0" w:rsidRPr="00FC6698">
        <w:rPr>
          <w:b w:val="0"/>
          <w:bCs w:val="0"/>
          <w:sz w:val="20"/>
          <w:szCs w:val="20"/>
          <w:u w:val="none"/>
        </w:rPr>
        <w:t>objednatel</w:t>
      </w:r>
      <w:r w:rsidRPr="00FC6698">
        <w:rPr>
          <w:b w:val="0"/>
          <w:bCs w:val="0"/>
          <w:sz w:val="20"/>
          <w:szCs w:val="20"/>
          <w:u w:val="none"/>
        </w:rPr>
        <w:t xml:space="preserve">i v důsledku porušení povinností zhotovitele stavby, který při </w:t>
      </w:r>
      <w:r w:rsidRPr="00FC6698">
        <w:rPr>
          <w:b w:val="0"/>
          <w:bCs w:val="0"/>
          <w:sz w:val="20"/>
          <w:szCs w:val="20"/>
          <w:u w:val="none"/>
        </w:rPr>
        <w:lastRenderedPageBreak/>
        <w:t>provádění stavebních prací vycházel z nesprávných podkladů, stanovisek a vyjádření předaných mu zhotovitelem</w:t>
      </w:r>
      <w:r w:rsidRPr="00FC6698">
        <w:rPr>
          <w:b w:val="0"/>
          <w:sz w:val="20"/>
          <w:szCs w:val="20"/>
          <w:u w:val="none"/>
        </w:rPr>
        <w:t xml:space="preserve">. Zhotovitel se zavazuje uhradit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veškeré finanční částky, které byly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ve správním, soudním či jiném obdobném řízení uloženy jako pokuty či jiné majetkoprávní sankce za zhotovitelem způsobené porušení právních povinností. Zhotovitel se zavazuje uhradit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veškeré finanční částky, které na </w:t>
      </w:r>
      <w:r w:rsidR="005F24D0" w:rsidRPr="00FC6698">
        <w:rPr>
          <w:b w:val="0"/>
          <w:sz w:val="20"/>
          <w:szCs w:val="20"/>
          <w:u w:val="none"/>
        </w:rPr>
        <w:t>objednatel</w:t>
      </w:r>
      <w:r w:rsidRPr="00FC6698">
        <w:rPr>
          <w:b w:val="0"/>
          <w:sz w:val="20"/>
          <w:szCs w:val="20"/>
          <w:u w:val="none"/>
        </w:rPr>
        <w:t xml:space="preserve">i uplatnila jakákoliv třetí osoba za zhotovitelem způsobené porušení právních povinností. </w:t>
      </w:r>
    </w:p>
    <w:p w:rsidR="00C61177" w:rsidRPr="00FC6698" w:rsidRDefault="00C61177" w:rsidP="00606F46">
      <w:pPr>
        <w:pStyle w:val="Podnadpis"/>
        <w:widowControl/>
        <w:numPr>
          <w:ilvl w:val="1"/>
          <w:numId w:val="45"/>
        </w:numPr>
        <w:tabs>
          <w:tab w:val="clear" w:pos="360"/>
          <w:tab w:val="clear" w:pos="2268"/>
          <w:tab w:val="num" w:pos="540"/>
        </w:tabs>
        <w:suppressAutoHyphens/>
        <w:autoSpaceDE/>
        <w:autoSpaceDN/>
        <w:spacing w:before="120"/>
        <w:ind w:left="540" w:hanging="540"/>
        <w:jc w:val="both"/>
        <w:rPr>
          <w:b w:val="0"/>
          <w:sz w:val="20"/>
          <w:szCs w:val="20"/>
        </w:rPr>
      </w:pPr>
      <w:r w:rsidRPr="00FC6698">
        <w:rPr>
          <w:b w:val="0"/>
          <w:sz w:val="20"/>
          <w:szCs w:val="20"/>
          <w:u w:val="none"/>
        </w:rPr>
        <w:t xml:space="preserve">Povinná smluvní strana se zavazuje nahradit druhé smluvní straně způsobenou škodu v penězích do 30 kalendářních dnů ode dne, kdy jí byla doručena písemná výzva druhé smluvní strany k náhradě škody. </w:t>
      </w:r>
    </w:p>
    <w:p w:rsidR="00C61177" w:rsidRPr="00FC6698" w:rsidRDefault="00C61177" w:rsidP="0005353C">
      <w:pPr>
        <w:numPr>
          <w:ilvl w:val="1"/>
          <w:numId w:val="45"/>
        </w:numPr>
        <w:tabs>
          <w:tab w:val="clear" w:pos="360"/>
          <w:tab w:val="num" w:pos="567"/>
        </w:tabs>
        <w:suppressAutoHyphens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Zhotovitel je povinen upozornit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>e na všechny zjištěné závažné skutečnosti, týkající se předmětu díla, které jsou plně v odbornosti zhotovitele.</w:t>
      </w:r>
    </w:p>
    <w:p w:rsidR="00C61177" w:rsidRPr="00FC6698" w:rsidRDefault="00C61177" w:rsidP="00606F46">
      <w:pPr>
        <w:widowControl w:val="0"/>
        <w:suppressLineNumbers/>
        <w:suppressAutoHyphens/>
        <w:spacing w:before="120"/>
        <w:ind w:left="540" w:right="-1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8.8.  </w:t>
      </w:r>
      <w:r w:rsidRPr="00FC6698">
        <w:rPr>
          <w:rFonts w:ascii="Arial" w:hAnsi="Arial" w:cs="Arial"/>
          <w:sz w:val="20"/>
          <w:szCs w:val="20"/>
        </w:rPr>
        <w:t xml:space="preserve">K odstoupení od </w:t>
      </w:r>
      <w:r w:rsidR="0005353C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 může dojít při podstatném porušení smluvních povinností zejména v případech:</w:t>
      </w:r>
    </w:p>
    <w:p w:rsidR="00C61177" w:rsidRPr="00FC6698" w:rsidRDefault="00C61177" w:rsidP="00606F46">
      <w:pPr>
        <w:widowControl w:val="0"/>
        <w:numPr>
          <w:ilvl w:val="0"/>
          <w:numId w:val="12"/>
        </w:numPr>
        <w:suppressLineNumbers/>
        <w:suppressAutoHyphens/>
        <w:spacing w:before="120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činí-li prodlení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e s placením </w:t>
      </w:r>
      <w:r w:rsidR="007A41F3">
        <w:rPr>
          <w:rFonts w:ascii="Arial" w:hAnsi="Arial" w:cs="Arial"/>
          <w:sz w:val="20"/>
          <w:szCs w:val="20"/>
        </w:rPr>
        <w:t xml:space="preserve">daňových dokladů - </w:t>
      </w:r>
      <w:r w:rsidRPr="00FC6698">
        <w:rPr>
          <w:rFonts w:ascii="Arial" w:hAnsi="Arial" w:cs="Arial"/>
          <w:sz w:val="20"/>
          <w:szCs w:val="20"/>
        </w:rPr>
        <w:t xml:space="preserve">faktur více jak 60 dnů po lhůtě splatnosti a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neuzavře se zhotovitelem písemný dodatek k této </w:t>
      </w:r>
      <w:r w:rsidR="0005353C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mlouvě řešící tuto situaci,</w:t>
      </w:r>
    </w:p>
    <w:p w:rsidR="00C61177" w:rsidRPr="00FC6698" w:rsidRDefault="00C61177" w:rsidP="00606F46">
      <w:pPr>
        <w:widowControl w:val="0"/>
        <w:numPr>
          <w:ilvl w:val="0"/>
          <w:numId w:val="12"/>
        </w:numPr>
        <w:suppressLineNumbers/>
        <w:suppressAutoHyphens/>
        <w:spacing w:before="120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zjistí-li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při kontrole provádění díla, že práce nejsou provedeny v dohodnutých termínech, podle zadávací dokumentace, smluvních podmínek, technických a právních předpisů a přestože požadoval odstranění těchto vad a nedostatků, zhotovitel tak neučinil,</w:t>
      </w:r>
    </w:p>
    <w:p w:rsidR="00C61177" w:rsidRPr="00FC6698" w:rsidRDefault="00C61177" w:rsidP="00606F46">
      <w:pPr>
        <w:widowControl w:val="0"/>
        <w:numPr>
          <w:ilvl w:val="0"/>
          <w:numId w:val="12"/>
        </w:numPr>
        <w:suppressLineNumbers/>
        <w:suppressAutoHyphens/>
        <w:spacing w:before="120"/>
        <w:ind w:left="851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>v případě, že zhotovitel neoprávněně přeruší práce na zhotovovaném díle na dobu delší než 20 dnů.</w:t>
      </w:r>
    </w:p>
    <w:p w:rsidR="00C61177" w:rsidRPr="00FC6698" w:rsidRDefault="00C61177" w:rsidP="00606F46">
      <w:pPr>
        <w:widowControl w:val="0"/>
        <w:suppressLineNumbers/>
        <w:suppressAutoHyphens/>
        <w:spacing w:before="120"/>
        <w:ind w:left="539" w:hanging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8.9.  </w:t>
      </w:r>
      <w:r w:rsidRPr="00FC6698">
        <w:rPr>
          <w:rFonts w:ascii="Arial" w:hAnsi="Arial" w:cs="Arial"/>
          <w:sz w:val="20"/>
          <w:szCs w:val="20"/>
        </w:rPr>
        <w:t>Zhotovi</w:t>
      </w:r>
      <w:r w:rsidR="0005353C" w:rsidRPr="00FC6698">
        <w:rPr>
          <w:rFonts w:ascii="Arial" w:hAnsi="Arial" w:cs="Arial"/>
          <w:sz w:val="20"/>
          <w:szCs w:val="20"/>
        </w:rPr>
        <w:t>tel může odstoupit od uzavřené S</w:t>
      </w:r>
      <w:r w:rsidRPr="00FC6698">
        <w:rPr>
          <w:rFonts w:ascii="Arial" w:hAnsi="Arial" w:cs="Arial"/>
          <w:sz w:val="20"/>
          <w:szCs w:val="20"/>
        </w:rPr>
        <w:t>mlouvy</w:t>
      </w:r>
      <w:r w:rsidR="00E34143" w:rsidRPr="00FC6698">
        <w:rPr>
          <w:rFonts w:ascii="Arial" w:hAnsi="Arial" w:cs="Arial"/>
          <w:sz w:val="20"/>
          <w:szCs w:val="20"/>
        </w:rPr>
        <w:t>,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E34143" w:rsidRPr="00FC6698">
        <w:rPr>
          <w:rFonts w:ascii="Arial" w:hAnsi="Arial" w:cs="Arial"/>
          <w:sz w:val="20"/>
          <w:szCs w:val="20"/>
        </w:rPr>
        <w:t xml:space="preserve">upozorní-li na takový následek, </w:t>
      </w:r>
      <w:r w:rsidRPr="00FC6698">
        <w:rPr>
          <w:rFonts w:ascii="Arial" w:hAnsi="Arial" w:cs="Arial"/>
          <w:sz w:val="20"/>
          <w:szCs w:val="20"/>
        </w:rPr>
        <w:t xml:space="preserve">i v případě, že při provádění díla zjistí skryté překážky znemožňující řádné provádění díla a po oznámení těchto skutečností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i nedojde </w:t>
      </w:r>
      <w:r w:rsidR="00E34143" w:rsidRPr="00FC6698">
        <w:rPr>
          <w:rFonts w:ascii="Arial" w:hAnsi="Arial" w:cs="Arial"/>
          <w:sz w:val="20"/>
          <w:szCs w:val="20"/>
        </w:rPr>
        <w:t xml:space="preserve">v přiměřené lhůtě k jejich odstranění nebo </w:t>
      </w:r>
      <w:r w:rsidRPr="00FC6698">
        <w:rPr>
          <w:rFonts w:ascii="Arial" w:hAnsi="Arial" w:cs="Arial"/>
          <w:sz w:val="20"/>
          <w:szCs w:val="20"/>
        </w:rPr>
        <w:t>k dohodě o změně smlouvy.</w:t>
      </w:r>
      <w:r w:rsidR="00E34143" w:rsidRPr="00FC6698">
        <w:rPr>
          <w:rFonts w:ascii="Arial" w:hAnsi="Arial" w:cs="Arial"/>
          <w:sz w:val="20"/>
          <w:szCs w:val="20"/>
        </w:rPr>
        <w:t xml:space="preserve"> Totéž platí pro případ nutné součinnosti </w:t>
      </w:r>
      <w:r w:rsidR="005F24D0" w:rsidRPr="00FC6698">
        <w:rPr>
          <w:rFonts w:ascii="Arial" w:hAnsi="Arial" w:cs="Arial"/>
          <w:sz w:val="20"/>
          <w:szCs w:val="20"/>
        </w:rPr>
        <w:t>objednatel</w:t>
      </w:r>
      <w:r w:rsidR="00E34143" w:rsidRPr="00FC6698">
        <w:rPr>
          <w:rFonts w:ascii="Arial" w:hAnsi="Arial" w:cs="Arial"/>
          <w:sz w:val="20"/>
          <w:szCs w:val="20"/>
        </w:rPr>
        <w:t>e.</w:t>
      </w:r>
    </w:p>
    <w:p w:rsidR="00C61177" w:rsidRPr="00FC6698" w:rsidRDefault="00C61177" w:rsidP="0086149C">
      <w:pPr>
        <w:widowControl w:val="0"/>
        <w:suppressLineNumbers/>
        <w:suppressAutoHyphens/>
        <w:spacing w:before="120"/>
        <w:ind w:left="539" w:hanging="681"/>
        <w:jc w:val="both"/>
        <w:rPr>
          <w:rFonts w:ascii="Arial" w:hAnsi="Arial" w:cs="Arial"/>
          <w:b/>
          <w:bCs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 xml:space="preserve">8.10. </w:t>
      </w:r>
      <w:r w:rsidR="0086149C"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Odstoupení od </w:t>
      </w:r>
      <w:r w:rsidR="0005353C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 musí strana oprávněná oznámit druhé straně písemně doporučeným dopisem s dodejkou, a to bez zbytečného odkladu.</w:t>
      </w:r>
    </w:p>
    <w:p w:rsidR="00C61177" w:rsidRPr="00FC6698" w:rsidRDefault="00C61177" w:rsidP="0086149C">
      <w:pPr>
        <w:suppressAutoHyphens/>
        <w:spacing w:before="120"/>
        <w:ind w:left="539" w:hanging="68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8.11.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86149C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Odstoupením od smlouvy zanikají všechna práva a povinnosti smluvních stran ze </w:t>
      </w:r>
      <w:r w:rsidR="007B1DF5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mlouvy.</w:t>
      </w:r>
    </w:p>
    <w:p w:rsidR="00C61177" w:rsidRPr="00FC6698" w:rsidRDefault="00C61177" w:rsidP="0086149C">
      <w:pPr>
        <w:widowControl w:val="0"/>
        <w:suppressLineNumbers/>
        <w:suppressAutoHyphens/>
        <w:spacing w:before="120"/>
        <w:ind w:left="53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sz w:val="20"/>
          <w:szCs w:val="20"/>
        </w:rPr>
        <w:t xml:space="preserve">Odstoupení od </w:t>
      </w:r>
      <w:r w:rsidR="007B1DF5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 xml:space="preserve">mlouvy se však nedotýká nároku na náhradu škody vzniklé porušením </w:t>
      </w:r>
      <w:r w:rsidR="007B1DF5" w:rsidRPr="00FC6698">
        <w:rPr>
          <w:rFonts w:ascii="Arial" w:hAnsi="Arial" w:cs="Arial"/>
          <w:sz w:val="20"/>
          <w:szCs w:val="20"/>
        </w:rPr>
        <w:t>S</w:t>
      </w:r>
      <w:r w:rsidRPr="00FC6698">
        <w:rPr>
          <w:rFonts w:ascii="Arial" w:hAnsi="Arial" w:cs="Arial"/>
          <w:sz w:val="20"/>
          <w:szCs w:val="20"/>
        </w:rPr>
        <w:t>mlouvy, na smluvní pokutu a řešení sporů mezi smluvními stranami.</w:t>
      </w:r>
    </w:p>
    <w:p w:rsidR="00C61177" w:rsidRPr="00FC6698" w:rsidRDefault="00C61177" w:rsidP="0086149C">
      <w:pPr>
        <w:suppressAutoHyphens/>
        <w:spacing w:before="120"/>
        <w:ind w:left="540" w:hanging="68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  <w:szCs w:val="20"/>
        </w:rPr>
        <w:t>8.12.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86149C" w:rsidRPr="00FC6698">
        <w:rPr>
          <w:rFonts w:ascii="Arial" w:hAnsi="Arial" w:cs="Arial"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Smluvní strana, která odpovídá za přerušení realizace díla, je povinna druhé smluvní straně nahradit prokazatelně vynaložené náklady i prokazatelně způsobenou škodu. To neplatí v případě, že k přerušení došlo v důsledku vyšší moci. V takovém případě nárok na zaplacení náhrady škody žádné smluvní straně nevzniká.</w:t>
      </w:r>
    </w:p>
    <w:p w:rsidR="00C61177" w:rsidRPr="00FC6698" w:rsidRDefault="00C61177" w:rsidP="0086149C">
      <w:pPr>
        <w:suppressAutoHyphens/>
        <w:spacing w:before="120"/>
        <w:ind w:left="540" w:hanging="681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8.14. </w:t>
      </w:r>
      <w:r w:rsidR="0086149C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Zhotovitel je povinen důsledně dodržovat všechna ustanovení předpisu SŽDC </w:t>
      </w:r>
      <w:r w:rsidR="00606F46" w:rsidRPr="00FC6698">
        <w:rPr>
          <w:rFonts w:ascii="Arial" w:hAnsi="Arial" w:cs="Arial"/>
          <w:sz w:val="20"/>
          <w:szCs w:val="20"/>
        </w:rPr>
        <w:t>Bp 1</w:t>
      </w:r>
      <w:r w:rsidRPr="00FC6698">
        <w:rPr>
          <w:rFonts w:ascii="Arial" w:hAnsi="Arial" w:cs="Arial"/>
          <w:sz w:val="20"/>
          <w:szCs w:val="20"/>
        </w:rPr>
        <w:t xml:space="preserve"> </w:t>
      </w:r>
      <w:r w:rsidR="007A41F3">
        <w:rPr>
          <w:rFonts w:ascii="Arial" w:hAnsi="Arial" w:cs="Arial"/>
          <w:sz w:val="20"/>
          <w:szCs w:val="20"/>
        </w:rPr>
        <w:t>Předpis</w:t>
      </w:r>
      <w:r w:rsidRPr="00FC6698">
        <w:rPr>
          <w:rFonts w:ascii="Arial" w:hAnsi="Arial" w:cs="Arial"/>
          <w:sz w:val="20"/>
          <w:szCs w:val="20"/>
        </w:rPr>
        <w:t xml:space="preserve"> o bezpečnosti a ochraně zdraví při práci</w:t>
      </w:r>
      <w:r w:rsidR="005305B5">
        <w:rPr>
          <w:rFonts w:ascii="Arial" w:hAnsi="Arial" w:cs="Arial"/>
          <w:sz w:val="20"/>
          <w:szCs w:val="20"/>
        </w:rPr>
        <w:t xml:space="preserve">, </w:t>
      </w:r>
      <w:r w:rsidR="007A41F3">
        <w:rPr>
          <w:rFonts w:ascii="Arial" w:hAnsi="Arial" w:cs="Arial"/>
          <w:sz w:val="20"/>
          <w:szCs w:val="20"/>
        </w:rPr>
        <w:t>v platném znění</w:t>
      </w:r>
      <w:r w:rsidRPr="00FC6698">
        <w:rPr>
          <w:rFonts w:ascii="Arial" w:hAnsi="Arial" w:cs="Arial"/>
          <w:sz w:val="20"/>
          <w:szCs w:val="20"/>
        </w:rPr>
        <w:t>. Zhotovitel prohlašuje, že je mu znám obsah tohoto předpisu a že ho má k dispozici.</w:t>
      </w:r>
    </w:p>
    <w:p w:rsidR="00E11F62" w:rsidRPr="00FC6698" w:rsidRDefault="00C61177" w:rsidP="0086149C">
      <w:pPr>
        <w:suppressAutoHyphens/>
        <w:spacing w:before="120"/>
        <w:ind w:left="540" w:hanging="681"/>
        <w:jc w:val="both"/>
        <w:rPr>
          <w:rFonts w:ascii="Arial" w:hAnsi="Arial" w:cs="Arial"/>
          <w:sz w:val="21"/>
          <w:szCs w:val="21"/>
        </w:rPr>
      </w:pPr>
      <w:r w:rsidRPr="00FC6698">
        <w:rPr>
          <w:rFonts w:ascii="Arial" w:hAnsi="Arial" w:cs="Arial"/>
          <w:b/>
          <w:bCs/>
          <w:sz w:val="20"/>
          <w:szCs w:val="20"/>
        </w:rPr>
        <w:t>8.15.</w:t>
      </w:r>
      <w:r w:rsidR="00606F46" w:rsidRPr="00FC6698">
        <w:rPr>
          <w:rFonts w:ascii="Arial" w:hAnsi="Arial" w:cs="Arial"/>
          <w:b/>
          <w:bCs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Za hmotné škody vzniklé v souvislosti s plněním díla odpovídá zhotovitel, zejména jestliže vznikly z nedbalosti nebo jiným protiprávním nebo neodborným jednáním.</w:t>
      </w:r>
    </w:p>
    <w:p w:rsidR="00D91F32" w:rsidRPr="00FC6698" w:rsidRDefault="00D91F32" w:rsidP="00606F46">
      <w:pPr>
        <w:suppressAutoHyphens/>
        <w:spacing w:before="120"/>
        <w:ind w:left="540" w:hanging="540"/>
        <w:jc w:val="both"/>
        <w:rPr>
          <w:rFonts w:ascii="Arial" w:hAnsi="Arial" w:cs="Arial"/>
          <w:sz w:val="20"/>
        </w:rPr>
      </w:pPr>
    </w:p>
    <w:p w:rsidR="00385AB3" w:rsidRPr="00FC6698" w:rsidRDefault="00385AB3" w:rsidP="00606F46">
      <w:pPr>
        <w:pStyle w:val="Nadpis1"/>
        <w:suppressAutoHyphens/>
        <w:spacing w:before="0" w:after="0"/>
        <w:ind w:left="539" w:hanging="539"/>
        <w:jc w:val="center"/>
        <w:rPr>
          <w:sz w:val="24"/>
          <w:u w:val="single"/>
        </w:rPr>
      </w:pPr>
      <w:r w:rsidRPr="00FC6698">
        <w:rPr>
          <w:sz w:val="24"/>
          <w:u w:val="single"/>
        </w:rPr>
        <w:t>Čl</w:t>
      </w:r>
      <w:r w:rsidR="00606F46" w:rsidRPr="00FC6698">
        <w:rPr>
          <w:sz w:val="24"/>
          <w:u w:val="single"/>
        </w:rPr>
        <w:t>ánek</w:t>
      </w:r>
      <w:r w:rsidRPr="00FC6698">
        <w:rPr>
          <w:sz w:val="24"/>
          <w:u w:val="single"/>
        </w:rPr>
        <w:t xml:space="preserve"> </w:t>
      </w:r>
      <w:r w:rsidR="00E21861" w:rsidRPr="00FC6698">
        <w:rPr>
          <w:sz w:val="24"/>
          <w:u w:val="single"/>
        </w:rPr>
        <w:t>9</w:t>
      </w:r>
      <w:r w:rsidRPr="00FC6698">
        <w:rPr>
          <w:sz w:val="24"/>
          <w:u w:val="single"/>
        </w:rPr>
        <w:t xml:space="preserve"> </w:t>
      </w:r>
      <w:r w:rsidR="00C61177" w:rsidRPr="00FC6698">
        <w:rPr>
          <w:sz w:val="24"/>
          <w:u w:val="single"/>
        </w:rPr>
        <w:t>–</w:t>
      </w:r>
      <w:r w:rsidRPr="00FC6698">
        <w:rPr>
          <w:sz w:val="24"/>
          <w:u w:val="single"/>
        </w:rPr>
        <w:t xml:space="preserve"> </w:t>
      </w:r>
      <w:r w:rsidR="00C07B74" w:rsidRPr="00FC6698">
        <w:rPr>
          <w:sz w:val="24"/>
          <w:u w:val="single"/>
        </w:rPr>
        <w:t>Závěrečná ustanovení</w:t>
      </w:r>
    </w:p>
    <w:p w:rsidR="00606F46" w:rsidRPr="00FC6698" w:rsidRDefault="00606F46" w:rsidP="00421706">
      <w:pPr>
        <w:ind w:left="567" w:hanging="567"/>
      </w:pPr>
    </w:p>
    <w:p w:rsidR="000F5262" w:rsidRPr="00FC6698" w:rsidRDefault="00C61177" w:rsidP="00C07B74">
      <w:pPr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bCs/>
          <w:sz w:val="20"/>
        </w:rPr>
        <w:t>9</w:t>
      </w:r>
      <w:r w:rsidR="00385AB3" w:rsidRPr="00FC6698">
        <w:rPr>
          <w:rFonts w:ascii="Arial" w:hAnsi="Arial" w:cs="Arial"/>
          <w:b/>
          <w:bCs/>
          <w:sz w:val="20"/>
        </w:rPr>
        <w:t xml:space="preserve">.1. </w:t>
      </w:r>
      <w:r w:rsidR="00385AB3" w:rsidRPr="00FC6698">
        <w:rPr>
          <w:rFonts w:ascii="Arial" w:hAnsi="Arial" w:cs="Arial"/>
          <w:b/>
          <w:bCs/>
          <w:sz w:val="20"/>
        </w:rPr>
        <w:tab/>
      </w:r>
      <w:r w:rsidR="00990E26" w:rsidRPr="00FC6698">
        <w:rPr>
          <w:rFonts w:ascii="Arial" w:hAnsi="Arial" w:cs="Arial"/>
          <w:bCs/>
          <w:sz w:val="20"/>
        </w:rPr>
        <w:t>Tato Smlouva nabývá platnosti dnem jejího podpisu poslední smluvní stranou a účinnosti dnem uveřejnění v registru smluv podle zákona č. 340/2015 Sb., o zvláštních podmínkách účinnosti některých smluv, uveřejňování těchto smluv a o registru smluv</w:t>
      </w:r>
      <w:r w:rsidR="007A41F3">
        <w:rPr>
          <w:rFonts w:ascii="Arial" w:hAnsi="Arial" w:cs="Arial"/>
          <w:bCs/>
          <w:sz w:val="20"/>
        </w:rPr>
        <w:t xml:space="preserve"> (zákon o registru smluv), v platném znění</w:t>
      </w:r>
      <w:r w:rsidR="00990E26" w:rsidRPr="00FC6698">
        <w:rPr>
          <w:rFonts w:ascii="Arial" w:hAnsi="Arial" w:cs="Arial"/>
          <w:bCs/>
          <w:sz w:val="20"/>
        </w:rPr>
        <w:t xml:space="preserve"> (dále jen „ZRS“).</w:t>
      </w:r>
      <w:r w:rsidR="00990E26" w:rsidRPr="00FC6698">
        <w:rPr>
          <w:rFonts w:ascii="Arial" w:hAnsi="Arial" w:cs="Arial"/>
          <w:b/>
          <w:bCs/>
          <w:sz w:val="20"/>
        </w:rPr>
        <w:t xml:space="preserve"> </w:t>
      </w:r>
      <w:r w:rsidR="000F5262" w:rsidRPr="00FC6698">
        <w:rPr>
          <w:rFonts w:ascii="Arial" w:hAnsi="Arial" w:cs="Arial"/>
          <w:sz w:val="20"/>
          <w:szCs w:val="20"/>
        </w:rPr>
        <w:t xml:space="preserve">Tuto Smlouvu je možné uzavřít výhradně písemně s podpisy na jedné listině. 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9.2.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Tuto Smlouvu je možné měnit či doplňovat pouze formou písemných, vzestupně číslovaných dodatků, které mohou navrhnout obě strany, s podpisy na téže listině.</w:t>
      </w:r>
    </w:p>
    <w:p w:rsidR="000F5262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lastRenderedPageBreak/>
        <w:t>9.3</w:t>
      </w:r>
      <w:r w:rsidRPr="00FC6698">
        <w:rPr>
          <w:rFonts w:ascii="Arial" w:hAnsi="Arial" w:cs="Arial"/>
          <w:sz w:val="20"/>
          <w:szCs w:val="20"/>
        </w:rPr>
        <w:t xml:space="preserve">. </w:t>
      </w:r>
      <w:r w:rsidRPr="00FC6698">
        <w:rPr>
          <w:rFonts w:ascii="Arial" w:hAnsi="Arial" w:cs="Arial"/>
          <w:sz w:val="20"/>
          <w:szCs w:val="20"/>
        </w:rPr>
        <w:tab/>
        <w:t xml:space="preserve">Smluvní strany podpisem této smlouvy vylučují, že při právním styku mezi smluvními stranami se přihlíží k obchodním zvyklostem. Obchodní zvyklosti tak nemají přednost před ustanoveními zákona dle </w:t>
      </w:r>
      <w:r w:rsidR="007A41F3">
        <w:rPr>
          <w:rFonts w:ascii="Arial" w:hAnsi="Arial" w:cs="Arial"/>
          <w:sz w:val="20"/>
          <w:szCs w:val="20"/>
        </w:rPr>
        <w:t xml:space="preserve">ust. </w:t>
      </w:r>
      <w:r w:rsidRPr="00FC6698">
        <w:rPr>
          <w:rFonts w:ascii="Arial" w:hAnsi="Arial" w:cs="Arial"/>
          <w:sz w:val="20"/>
          <w:szCs w:val="20"/>
        </w:rPr>
        <w:t>§ 558 odst. 2 občanského zákoníku.</w:t>
      </w:r>
    </w:p>
    <w:p w:rsidR="005305B5" w:rsidRPr="00FC6698" w:rsidRDefault="005305B5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9.4.</w:t>
      </w:r>
      <w:r w:rsidRPr="00FC6698">
        <w:rPr>
          <w:rFonts w:ascii="Arial" w:hAnsi="Arial" w:cs="Arial"/>
          <w:sz w:val="20"/>
          <w:szCs w:val="20"/>
        </w:rPr>
        <w:tab/>
        <w:t xml:space="preserve">Veškerá práva a povinnosti vyplývající z této smlouvy přecházejí, pokud to povaha těchto práv a povinností nevylučuje, na právní nástupce smluvních stran. Zhotovitel není oprávněn převést jakákoliv práva nebo povinnosti či jejich část na třetí osobu bez předchozího písemného souhlasu </w:t>
      </w:r>
      <w:r w:rsidR="00A11B41">
        <w:rPr>
          <w:rFonts w:ascii="Arial" w:hAnsi="Arial" w:cs="Arial"/>
          <w:sz w:val="20"/>
          <w:szCs w:val="20"/>
        </w:rPr>
        <w:t>objednatele</w:t>
      </w:r>
      <w:r w:rsidRPr="00FC6698">
        <w:rPr>
          <w:rFonts w:ascii="Arial" w:hAnsi="Arial" w:cs="Arial"/>
          <w:sz w:val="20"/>
          <w:szCs w:val="20"/>
        </w:rPr>
        <w:t xml:space="preserve">. 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9.5.</w:t>
      </w:r>
      <w:r w:rsidRPr="00FC6698">
        <w:rPr>
          <w:rFonts w:ascii="Arial" w:hAnsi="Arial" w:cs="Arial"/>
          <w:sz w:val="20"/>
          <w:szCs w:val="20"/>
        </w:rPr>
        <w:tab/>
        <w:t xml:space="preserve">Smluvní strany se dohodly, že možnost zhojení nedostatku písemné formy právního jednání se vylučuje a že neplatnost právního jednání, pro které si smluvní strany sjednaly písemnou formu, lze namítnout kdykoli. Mezi smluvními stranami tak neplatí </w:t>
      </w:r>
      <w:r w:rsidR="007A41F3">
        <w:rPr>
          <w:rFonts w:ascii="Arial" w:hAnsi="Arial" w:cs="Arial"/>
          <w:sz w:val="20"/>
          <w:szCs w:val="20"/>
        </w:rPr>
        <w:t xml:space="preserve">ust. </w:t>
      </w:r>
      <w:r w:rsidRPr="00FC6698">
        <w:rPr>
          <w:rFonts w:ascii="Arial" w:hAnsi="Arial" w:cs="Arial"/>
          <w:sz w:val="20"/>
          <w:szCs w:val="20"/>
        </w:rPr>
        <w:t>§ 582 odst. 1 první věta a odst. 2 občanského zákoníku.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9.6.</w:t>
      </w:r>
      <w:r w:rsidRPr="00FC6698">
        <w:rPr>
          <w:rFonts w:ascii="Arial" w:hAnsi="Arial" w:cs="Arial"/>
          <w:sz w:val="20"/>
          <w:szCs w:val="20"/>
        </w:rPr>
        <w:tab/>
        <w:t xml:space="preserve">Žádné úkony či jednání ze strany </w:t>
      </w:r>
      <w:r w:rsidR="005F24D0" w:rsidRPr="00FC6698">
        <w:rPr>
          <w:rFonts w:ascii="Arial" w:hAnsi="Arial" w:cs="Arial"/>
          <w:sz w:val="20"/>
          <w:szCs w:val="20"/>
        </w:rPr>
        <w:t>objednatele</w:t>
      </w:r>
      <w:r w:rsidRPr="00FC6698">
        <w:rPr>
          <w:rFonts w:ascii="Arial" w:hAnsi="Arial" w:cs="Arial"/>
          <w:sz w:val="20"/>
          <w:szCs w:val="20"/>
        </w:rPr>
        <w:t xml:space="preserve"> nelze považovat za příslib uzavření smlouvy nebo dodatku k ní. V souladu s ust. § 1740 odst. 3 občanského zákoníku </w:t>
      </w:r>
      <w:r w:rsidR="00A11B41">
        <w:rPr>
          <w:rFonts w:ascii="Arial" w:hAnsi="Arial" w:cs="Arial"/>
          <w:sz w:val="20"/>
          <w:szCs w:val="20"/>
        </w:rPr>
        <w:t>objednatel</w:t>
      </w:r>
      <w:r w:rsidRPr="00FC6698">
        <w:rPr>
          <w:rFonts w:ascii="Arial" w:hAnsi="Arial" w:cs="Arial"/>
          <w:sz w:val="20"/>
          <w:szCs w:val="20"/>
        </w:rPr>
        <w:t xml:space="preserve"> nepřipouští přijetí návrhu na uzavření smlouvy s dodatkem nebo odchylkou, s čímž druhá smluvní strana podpisem smlouvy souhlasí.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9.7.</w:t>
      </w:r>
      <w:r w:rsidRPr="00FC6698">
        <w:rPr>
          <w:rFonts w:ascii="Arial" w:hAnsi="Arial" w:cs="Arial"/>
          <w:sz w:val="20"/>
          <w:szCs w:val="20"/>
        </w:rPr>
        <w:tab/>
        <w:t>Pokud se kterékoli ujednání této smlouvy stane nebo bude shledáno neplatným nebo právně nevymahatelným, nebude to mít vliv na platnost a právní vymahatelnost ostatních ustanovení této smlouvy. Smluvní strany se zavazují nahradit neplatné nebo právně nevymahatelné ustanovení novým, platným a právně vymahatelným ustanovením, které je svým obsahem nejbližší účelu neplatného či nevynutitelného ustanovení, a to do 30 dnů od výzvy kterékoli ze smluvních stran.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9.8.</w:t>
      </w:r>
      <w:r w:rsidRPr="00FC6698">
        <w:rPr>
          <w:rFonts w:ascii="Arial" w:hAnsi="Arial" w:cs="Arial"/>
          <w:sz w:val="20"/>
          <w:szCs w:val="20"/>
        </w:rPr>
        <w:tab/>
        <w:t xml:space="preserve">Smluvní strany se dohodly, že při doručování se vylučuje domněnka doby dojití. Mezi smluvními stranami tak neplatí </w:t>
      </w:r>
      <w:r w:rsidR="007A41F3">
        <w:rPr>
          <w:rFonts w:ascii="Arial" w:hAnsi="Arial" w:cs="Arial"/>
          <w:sz w:val="20"/>
          <w:szCs w:val="20"/>
        </w:rPr>
        <w:t xml:space="preserve">ust. </w:t>
      </w:r>
      <w:r w:rsidRPr="00FC6698">
        <w:rPr>
          <w:rFonts w:ascii="Arial" w:hAnsi="Arial" w:cs="Arial"/>
          <w:sz w:val="20"/>
          <w:szCs w:val="20"/>
        </w:rPr>
        <w:t>§ 573 občanského zákoníku.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9.9.</w:t>
      </w:r>
      <w:r w:rsidRPr="00FC6698">
        <w:rPr>
          <w:rFonts w:ascii="Arial" w:hAnsi="Arial" w:cs="Arial"/>
          <w:sz w:val="20"/>
          <w:szCs w:val="20"/>
        </w:rPr>
        <w:tab/>
        <w:t>Dle ust. § 630 odst. 1 občanského zákoníku si smluvní strany podpisem této smlouvy sjednávají promlčecí lhůtu v délce trvání 4 let.</w:t>
      </w:r>
    </w:p>
    <w:p w:rsidR="000F5262" w:rsidRPr="00FC6698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9.10.</w:t>
      </w:r>
      <w:r w:rsidRPr="00FC6698">
        <w:rPr>
          <w:rFonts w:ascii="Arial" w:hAnsi="Arial" w:cs="Arial"/>
          <w:sz w:val="20"/>
          <w:szCs w:val="20"/>
        </w:rPr>
        <w:tab/>
        <w:t>Ve smyslu ust. § 1765 odst. 2</w:t>
      </w:r>
      <w:r w:rsidR="007A41F3">
        <w:rPr>
          <w:rFonts w:ascii="Arial" w:hAnsi="Arial" w:cs="Arial"/>
          <w:sz w:val="20"/>
          <w:szCs w:val="20"/>
        </w:rPr>
        <w:t xml:space="preserve"> občanského zákoníku</w:t>
      </w:r>
      <w:r w:rsidRPr="00FC6698">
        <w:rPr>
          <w:rFonts w:ascii="Arial" w:hAnsi="Arial" w:cs="Arial"/>
          <w:sz w:val="20"/>
          <w:szCs w:val="20"/>
        </w:rPr>
        <w:t xml:space="preserve"> přebírá zhotovitel podpisem této smlouvy nebezpečí změny okolností.</w:t>
      </w:r>
    </w:p>
    <w:p w:rsidR="000F5262" w:rsidRPr="00FC6698" w:rsidRDefault="000F5262" w:rsidP="00501DB5">
      <w:pPr>
        <w:spacing w:before="120" w:after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9.11.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Pokud není v této Smlouvě stanoveno jinak, platí pro právní vztahy z ní vyplývající příslušná ustanovení obecně závazných právních předpisů České republiky, zejména</w:t>
      </w:r>
      <w:r w:rsidR="007A41F3">
        <w:rPr>
          <w:rFonts w:ascii="Arial" w:hAnsi="Arial" w:cs="Arial"/>
          <w:sz w:val="20"/>
          <w:szCs w:val="20"/>
        </w:rPr>
        <w:t xml:space="preserve"> občanského zákoníku</w:t>
      </w:r>
      <w:r w:rsidRPr="00FC6698">
        <w:rPr>
          <w:rFonts w:ascii="Arial" w:hAnsi="Arial" w:cs="Arial"/>
          <w:sz w:val="20"/>
          <w:szCs w:val="20"/>
        </w:rPr>
        <w:t>.</w:t>
      </w:r>
    </w:p>
    <w:p w:rsidR="00501DB5" w:rsidRPr="00FC6698" w:rsidRDefault="000F5262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9.12. </w:t>
      </w:r>
      <w:r w:rsidR="00783F0E" w:rsidRPr="00FC6698">
        <w:rPr>
          <w:rFonts w:ascii="Arial" w:hAnsi="Arial" w:cs="Arial"/>
          <w:b/>
          <w:sz w:val="20"/>
          <w:szCs w:val="20"/>
        </w:rPr>
        <w:tab/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 xml:space="preserve">Smluvní strany berou na vědomí, že tato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mlouva podléhá uveřejnění v registru smluv podle </w:t>
      </w:r>
      <w:r w:rsidR="00990E26" w:rsidRPr="00FC6698">
        <w:rPr>
          <w:rFonts w:ascii="Arial" w:eastAsia="Calibri" w:hAnsi="Arial" w:cs="Arial"/>
          <w:sz w:val="20"/>
          <w:szCs w:val="20"/>
          <w:lang w:eastAsia="en-US"/>
        </w:rPr>
        <w:t>ZRS</w:t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 xml:space="preserve">, a současně souhlasí se zveřejněním údajů o identifikaci smluvních stran, předmětu smlouvy, jeho ceně či hodnotě a datu uzavření této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="00501DB5" w:rsidRPr="00FC6698">
        <w:rPr>
          <w:rFonts w:ascii="Arial" w:eastAsia="Calibri" w:hAnsi="Arial" w:cs="Arial"/>
          <w:sz w:val="20"/>
          <w:szCs w:val="20"/>
          <w:lang w:eastAsia="en-US"/>
        </w:rPr>
        <w:t>mlouvy.</w:t>
      </w:r>
    </w:p>
    <w:p w:rsidR="00501DB5" w:rsidRPr="00FC6698" w:rsidRDefault="00501DB5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9.13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Zaslání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této 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 správci registru smluv k uveřejnění v registru smluv zajišťuje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. Nebude-li tato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>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501DB5" w:rsidRPr="00FC6698" w:rsidRDefault="00501DB5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9.14.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Smluvní strany výslovně prohlašují, že údaje a další skutečnosti uvedené v této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>mlouvě, vyjma částí označených ve smyslu následujícího odstavce této smlouvy, nepovažují za obchodní tajemství ve smyslu ust</w:t>
      </w:r>
      <w:r w:rsidR="007A41F3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§ 504</w:t>
      </w:r>
      <w:r w:rsidR="007A41F3">
        <w:rPr>
          <w:rFonts w:ascii="Arial" w:eastAsia="Calibri" w:hAnsi="Arial" w:cs="Arial"/>
          <w:sz w:val="20"/>
          <w:szCs w:val="20"/>
          <w:lang w:eastAsia="en-US"/>
        </w:rPr>
        <w:t xml:space="preserve"> občanského zákoníku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(dále jen „obchodní tajemství"), a že se nejedná ani o informace, které nemohou být v registru smluv uveřejněny na základě ustanove</w:t>
      </w:r>
      <w:r w:rsidR="00990E26" w:rsidRPr="00FC6698">
        <w:rPr>
          <w:rFonts w:ascii="Arial" w:eastAsia="Calibri" w:hAnsi="Arial" w:cs="Arial"/>
          <w:sz w:val="20"/>
          <w:szCs w:val="20"/>
          <w:lang w:eastAsia="en-US"/>
        </w:rPr>
        <w:t>ní § 3 odst. 1 ZRS.</w:t>
      </w:r>
    </w:p>
    <w:p w:rsidR="00501DB5" w:rsidRPr="00FC6698" w:rsidRDefault="00501DB5" w:rsidP="00990E26">
      <w:pPr>
        <w:spacing w:after="120"/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9.15.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Jestliže smluvní strana označí za své obchodní tajemství část obsahu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mlouvy, která v důsledku toho bude pro účely uveřejnění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 v registru smluv znečitelněna, nese tato smluvní strana odpovědnost, pokud by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mlouva v důsledku takového označení byla uveřejněna způsobem odporujícím ZRS, a to bez ohledu na to, která ze stran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mlouvu v registru smluv uveřejnila. S částmi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mlouvy, které druhá smluvní strana neoznačí za své obchodní tajemství před uzavřením této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mlouvy, nebude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 jako s obchodním tajemstvím nakládat a ani odpovídat za případnou škodu či jinou újmu takovým postupem vzniklou. Označením obchodního tajemství ve smyslu předchozí věty se rozumí doručení písemného oznámení druhé smluvní strany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i  obsahujícího přesnou identifikaci dotčených částí </w:t>
      </w:r>
      <w:r w:rsidR="00360D1F" w:rsidRPr="00FC6698">
        <w:rPr>
          <w:rFonts w:ascii="Arial" w:eastAsia="Calibri" w:hAnsi="Arial" w:cs="Arial"/>
          <w:sz w:val="20"/>
          <w:szCs w:val="20"/>
          <w:lang w:eastAsia="en-US"/>
        </w:rPr>
        <w:t>S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mlouvy včetně odůvodnění, proč jsou za obchodní tajemství považovány. Druhá smluvní strana je povinna výslovně uvést, že informace, které označila jako své obchodní tajemství, naplňují současně všechny definiční znaky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obchodního tajemství, tak jak je vymezeno v ustanovení § 504 občanského zákoníku, a zavazuje se neprodleně písemně sdělit </w:t>
      </w:r>
      <w:r w:rsidR="005F24D0" w:rsidRPr="00FC6698">
        <w:rPr>
          <w:rFonts w:ascii="Arial" w:eastAsia="Calibri" w:hAnsi="Arial" w:cs="Arial"/>
          <w:sz w:val="20"/>
          <w:szCs w:val="20"/>
          <w:lang w:eastAsia="en-US"/>
        </w:rPr>
        <w:t>objednatel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>i skutečnost, že takto označené informace přestaly naplňovat znaky obchodního tajemství.</w:t>
      </w:r>
    </w:p>
    <w:p w:rsidR="00501DB5" w:rsidRPr="00FC6698" w:rsidRDefault="00501DB5" w:rsidP="00501DB5">
      <w:pPr>
        <w:ind w:left="567" w:hanging="709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C6698">
        <w:rPr>
          <w:rFonts w:ascii="Arial" w:eastAsia="Calibri" w:hAnsi="Arial" w:cs="Arial"/>
          <w:b/>
          <w:sz w:val="20"/>
          <w:szCs w:val="20"/>
          <w:lang w:eastAsia="en-US"/>
        </w:rPr>
        <w:t>9.16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r w:rsidRPr="00FC6698">
        <w:rPr>
          <w:rFonts w:ascii="Arial" w:eastAsia="Calibri" w:hAnsi="Arial" w:cs="Arial"/>
          <w:sz w:val="20"/>
          <w:szCs w:val="20"/>
          <w:lang w:eastAsia="en-US"/>
        </w:rPr>
        <w:tab/>
        <w:t xml:space="preserve">Osoby uzavírající tuto Smlouvu za Smluvní strany souhlasí s uveřejněním svých osobních údajů, které jsou uvedeny v této Smlouvě, spolu se Smlouvou v registru smluv. Tento souhlas je udělen na dobu neurčitou. </w:t>
      </w:r>
    </w:p>
    <w:p w:rsidR="000F5262" w:rsidRPr="00FC6698" w:rsidRDefault="00501DB5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9.17.</w:t>
      </w:r>
      <w:r w:rsidRPr="00FC6698">
        <w:rPr>
          <w:rFonts w:ascii="Arial" w:hAnsi="Arial" w:cs="Arial"/>
          <w:sz w:val="20"/>
          <w:szCs w:val="20"/>
        </w:rPr>
        <w:tab/>
      </w:r>
      <w:r w:rsidR="00B551A8" w:rsidRPr="00B551A8">
        <w:rPr>
          <w:rFonts w:ascii="Arial" w:hAnsi="Arial" w:cs="Arial"/>
          <w:sz w:val="20"/>
          <w:szCs w:val="20"/>
        </w:rPr>
        <w:t>Smluvní strany potvrzují, že uzavření této Smlouvy je výsledkem jednání smluvních stran a každá ze smluvních stran měla příležitost ovlivnit obsah této Smlouvy.</w:t>
      </w:r>
    </w:p>
    <w:p w:rsidR="000F5262" w:rsidRDefault="000F5262" w:rsidP="000F5262">
      <w:pPr>
        <w:spacing w:before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</w:t>
      </w:r>
      <w:r w:rsidR="00501DB5" w:rsidRPr="00FC6698">
        <w:rPr>
          <w:rFonts w:ascii="Arial" w:hAnsi="Arial" w:cs="Arial"/>
          <w:b/>
          <w:sz w:val="20"/>
          <w:szCs w:val="20"/>
        </w:rPr>
        <w:t>8</w:t>
      </w:r>
      <w:r w:rsidRPr="00FC6698">
        <w:rPr>
          <w:rFonts w:ascii="Arial" w:hAnsi="Arial" w:cs="Arial"/>
          <w:b/>
          <w:sz w:val="20"/>
          <w:szCs w:val="20"/>
        </w:rPr>
        <w:t xml:space="preserve">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="001E2B63" w:rsidRPr="001E2B63">
        <w:rPr>
          <w:rFonts w:ascii="Arial" w:hAnsi="Arial" w:cs="Arial"/>
          <w:sz w:val="20"/>
          <w:szCs w:val="20"/>
        </w:rPr>
        <w:t>Tato Smlouva je vyhotovena ve</w:t>
      </w:r>
      <w:r w:rsidR="001E2B63" w:rsidRPr="001E2B63">
        <w:rPr>
          <w:rFonts w:ascii="Arial" w:hAnsi="Arial" w:cs="Arial"/>
          <w:b/>
          <w:sz w:val="20"/>
          <w:szCs w:val="20"/>
        </w:rPr>
        <w:t xml:space="preserve"> </w:t>
      </w:r>
      <w:r w:rsidR="001E2B63" w:rsidRPr="007E02D6">
        <w:rPr>
          <w:rFonts w:ascii="Arial" w:hAnsi="Arial" w:cs="Arial"/>
          <w:b/>
          <w:sz w:val="20"/>
          <w:szCs w:val="20"/>
          <w:highlight w:val="green"/>
        </w:rPr>
        <w:t>čtyřech (4)</w:t>
      </w:r>
      <w:r w:rsidR="001E2B63" w:rsidRPr="001E2B63">
        <w:rPr>
          <w:rFonts w:ascii="Arial" w:hAnsi="Arial" w:cs="Arial"/>
          <w:sz w:val="20"/>
          <w:szCs w:val="20"/>
        </w:rPr>
        <w:t xml:space="preserve"> vyhotoveních, z nichž </w:t>
      </w:r>
      <w:r w:rsidR="001E2B63" w:rsidRPr="001E2B63">
        <w:rPr>
          <w:rFonts w:ascii="Arial" w:hAnsi="Arial" w:cs="Arial"/>
          <w:b/>
          <w:sz w:val="20"/>
          <w:szCs w:val="20"/>
        </w:rPr>
        <w:t>dvě (2)</w:t>
      </w:r>
      <w:r w:rsidR="001E2B63" w:rsidRPr="001E2B63">
        <w:rPr>
          <w:rFonts w:ascii="Arial" w:hAnsi="Arial" w:cs="Arial"/>
          <w:sz w:val="20"/>
          <w:szCs w:val="20"/>
        </w:rPr>
        <w:t xml:space="preserve"> vyhotovení obdrží objednatel a </w:t>
      </w:r>
      <w:r w:rsidR="001E2B63" w:rsidRPr="007E02D6">
        <w:rPr>
          <w:rFonts w:ascii="Arial" w:hAnsi="Arial" w:cs="Arial"/>
          <w:b/>
          <w:sz w:val="20"/>
          <w:szCs w:val="20"/>
          <w:highlight w:val="yellow"/>
        </w:rPr>
        <w:t>dvě (2)</w:t>
      </w:r>
      <w:r w:rsidR="001E2B63" w:rsidRPr="001E2B63">
        <w:rPr>
          <w:rFonts w:ascii="Arial" w:hAnsi="Arial" w:cs="Arial"/>
          <w:sz w:val="20"/>
          <w:szCs w:val="20"/>
        </w:rPr>
        <w:t xml:space="preserve"> vyhotovení obdrží zhotovitel.</w:t>
      </w:r>
    </w:p>
    <w:p w:rsidR="000F5262" w:rsidRPr="00FC6698" w:rsidRDefault="000F5262" w:rsidP="00360D1F">
      <w:pPr>
        <w:spacing w:before="120" w:after="120"/>
        <w:ind w:left="567" w:hanging="709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>9.1</w:t>
      </w:r>
      <w:r w:rsidR="00360D1F" w:rsidRPr="00FC6698">
        <w:rPr>
          <w:rFonts w:ascii="Arial" w:hAnsi="Arial" w:cs="Arial"/>
          <w:b/>
          <w:sz w:val="20"/>
          <w:szCs w:val="20"/>
        </w:rPr>
        <w:t>9</w:t>
      </w:r>
      <w:r w:rsidRPr="00FC6698">
        <w:rPr>
          <w:rFonts w:ascii="Arial" w:hAnsi="Arial" w:cs="Arial"/>
          <w:b/>
          <w:sz w:val="20"/>
          <w:szCs w:val="20"/>
        </w:rPr>
        <w:t xml:space="preserve">. </w:t>
      </w:r>
      <w:r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>Nedílnou součástí této Smlouvy je následující příloha:</w:t>
      </w:r>
    </w:p>
    <w:p w:rsidR="00783F0E" w:rsidRDefault="000F5262" w:rsidP="000F5262">
      <w:pPr>
        <w:suppressAutoHyphens/>
        <w:ind w:left="567" w:hanging="567"/>
        <w:jc w:val="both"/>
        <w:rPr>
          <w:rFonts w:ascii="Arial" w:hAnsi="Arial" w:cs="Arial"/>
          <w:sz w:val="20"/>
          <w:szCs w:val="20"/>
        </w:rPr>
      </w:pPr>
      <w:r w:rsidRPr="00FC6698">
        <w:rPr>
          <w:rFonts w:ascii="Arial" w:hAnsi="Arial" w:cs="Arial"/>
          <w:b/>
          <w:sz w:val="20"/>
          <w:szCs w:val="20"/>
        </w:rPr>
        <w:t xml:space="preserve">   </w:t>
      </w:r>
      <w:r w:rsidR="00783F0E" w:rsidRPr="00FC6698">
        <w:rPr>
          <w:rFonts w:ascii="Arial" w:hAnsi="Arial" w:cs="Arial"/>
          <w:b/>
          <w:sz w:val="20"/>
          <w:szCs w:val="20"/>
        </w:rPr>
        <w:tab/>
      </w:r>
      <w:r w:rsidRPr="00FC6698">
        <w:rPr>
          <w:rFonts w:ascii="Arial" w:hAnsi="Arial" w:cs="Arial"/>
          <w:sz w:val="20"/>
          <w:szCs w:val="20"/>
        </w:rPr>
        <w:t xml:space="preserve">příloha č. 1 - </w:t>
      </w:r>
      <w:r w:rsidR="00C07B74" w:rsidRPr="00FC6698">
        <w:rPr>
          <w:rFonts w:ascii="Arial" w:hAnsi="Arial" w:cs="Arial"/>
          <w:sz w:val="20"/>
          <w:szCs w:val="20"/>
        </w:rPr>
        <w:t>R</w:t>
      </w:r>
      <w:r w:rsidRPr="00FC6698">
        <w:rPr>
          <w:rFonts w:ascii="Arial" w:hAnsi="Arial" w:cs="Arial"/>
          <w:sz w:val="20"/>
          <w:szCs w:val="20"/>
        </w:rPr>
        <w:t xml:space="preserve">ozpis </w:t>
      </w:r>
      <w:r w:rsidR="00C07B74" w:rsidRPr="00FC6698">
        <w:rPr>
          <w:rFonts w:ascii="Arial" w:hAnsi="Arial" w:cs="Arial"/>
          <w:sz w:val="20"/>
          <w:szCs w:val="20"/>
        </w:rPr>
        <w:t>nabídkové ceny</w:t>
      </w:r>
      <w:r w:rsidRPr="00FC6698">
        <w:rPr>
          <w:rFonts w:ascii="Arial" w:hAnsi="Arial" w:cs="Arial"/>
          <w:sz w:val="20"/>
          <w:szCs w:val="20"/>
        </w:rPr>
        <w:t xml:space="preserve"> </w:t>
      </w:r>
    </w:p>
    <w:p w:rsidR="00783F0E" w:rsidRPr="00FC6698" w:rsidRDefault="00D97DBD" w:rsidP="00D97DBD">
      <w:pPr>
        <w:suppressAutoHyphens/>
        <w:spacing w:before="120" w:after="240"/>
        <w:ind w:left="567" w:hanging="709"/>
        <w:jc w:val="both"/>
        <w:rPr>
          <w:rFonts w:ascii="Arial" w:hAnsi="Arial" w:cs="Arial"/>
          <w:sz w:val="20"/>
          <w:szCs w:val="20"/>
        </w:rPr>
      </w:pPr>
      <w:r w:rsidRPr="009B68B9">
        <w:rPr>
          <w:rFonts w:ascii="Arial" w:hAnsi="Arial" w:cs="Arial"/>
          <w:b/>
          <w:sz w:val="20"/>
          <w:szCs w:val="20"/>
        </w:rPr>
        <w:t>9.20.</w:t>
      </w:r>
      <w:r>
        <w:rPr>
          <w:rFonts w:ascii="Arial" w:hAnsi="Arial" w:cs="Arial"/>
          <w:sz w:val="20"/>
          <w:szCs w:val="20"/>
        </w:rPr>
        <w:tab/>
      </w:r>
      <w:r w:rsidRPr="009B68B9">
        <w:rPr>
          <w:rFonts w:ascii="Arial" w:hAnsi="Arial" w:cs="Arial"/>
          <w:sz w:val="20"/>
          <w:szCs w:val="20"/>
        </w:rPr>
        <w:t>Účinností zákona č. 367/2019 Sb., tj. od 01.01.2020 došlo ke změně názvu státní organizace, dřívější název Správa železniční dopravní cesty, byl od uvedeného data nahrazen názvem novým Správa železnic. K 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 Smluvní strany naznačenou okolnost berou na vědomí a jsou s ní srozuměny.</w:t>
      </w:r>
    </w:p>
    <w:p w:rsidR="00385AB3" w:rsidRPr="00FC6698" w:rsidRDefault="00385AB3" w:rsidP="00B551A8">
      <w:pPr>
        <w:suppressAutoHyphens/>
        <w:spacing w:after="120"/>
        <w:ind w:left="567" w:hanging="567"/>
        <w:jc w:val="both"/>
        <w:rPr>
          <w:rFonts w:ascii="Arial" w:hAnsi="Arial" w:cs="Arial"/>
          <w:color w:val="FF0000"/>
          <w:sz w:val="20"/>
          <w:szCs w:val="21"/>
        </w:rPr>
      </w:pPr>
      <w:r w:rsidRPr="00FC6698">
        <w:rPr>
          <w:rFonts w:ascii="Arial" w:hAnsi="Arial" w:cs="Arial"/>
          <w:sz w:val="20"/>
          <w:szCs w:val="21"/>
        </w:rPr>
        <w:t>V P</w:t>
      </w:r>
      <w:r w:rsidR="006A6CB1" w:rsidRPr="00FC6698">
        <w:rPr>
          <w:rFonts w:ascii="Arial" w:hAnsi="Arial" w:cs="Arial"/>
          <w:sz w:val="20"/>
          <w:szCs w:val="21"/>
        </w:rPr>
        <w:t>raze</w:t>
      </w:r>
      <w:r w:rsidRPr="00FC6698">
        <w:rPr>
          <w:rFonts w:ascii="Arial" w:hAnsi="Arial" w:cs="Arial"/>
          <w:sz w:val="20"/>
          <w:szCs w:val="21"/>
        </w:rPr>
        <w:t xml:space="preserve"> dne</w:t>
      </w:r>
      <w:r w:rsidR="008634D9" w:rsidRPr="00FC6698">
        <w:rPr>
          <w:rFonts w:ascii="Arial" w:hAnsi="Arial" w:cs="Arial"/>
          <w:sz w:val="20"/>
          <w:szCs w:val="21"/>
        </w:rPr>
        <w:t>………</w:t>
      </w:r>
      <w:r w:rsidR="005F5455" w:rsidRPr="00FC6698">
        <w:rPr>
          <w:rFonts w:ascii="Arial" w:hAnsi="Arial" w:cs="Arial"/>
          <w:sz w:val="20"/>
          <w:szCs w:val="21"/>
        </w:rPr>
        <w:t xml:space="preserve"> </w:t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</w:r>
      <w:r w:rsidR="008634D9" w:rsidRPr="00FC6698">
        <w:rPr>
          <w:rFonts w:ascii="Arial" w:hAnsi="Arial" w:cs="Arial"/>
          <w:sz w:val="20"/>
          <w:szCs w:val="21"/>
        </w:rPr>
        <w:tab/>
        <w:t>V </w:t>
      </w:r>
      <w:r w:rsidR="00B551A8" w:rsidRPr="00AF31C7">
        <w:rPr>
          <w:rFonts w:ascii="Arial" w:hAnsi="Arial" w:cs="Arial"/>
          <w:sz w:val="20"/>
          <w:szCs w:val="21"/>
          <w:highlight w:val="yellow"/>
        </w:rPr>
        <w:t>…………….</w:t>
      </w:r>
      <w:r w:rsidR="008634D9" w:rsidRPr="00FC6698">
        <w:rPr>
          <w:rFonts w:ascii="Arial" w:hAnsi="Arial" w:cs="Arial"/>
          <w:sz w:val="20"/>
          <w:szCs w:val="21"/>
        </w:rPr>
        <w:t xml:space="preserve"> dne</w:t>
      </w:r>
      <w:r w:rsidR="00983284" w:rsidRPr="00FC6698">
        <w:rPr>
          <w:rFonts w:ascii="Arial" w:hAnsi="Arial" w:cs="Arial"/>
          <w:sz w:val="20"/>
          <w:szCs w:val="21"/>
        </w:rPr>
        <w:t xml:space="preserve"> </w:t>
      </w:r>
      <w:r w:rsidR="005400BB" w:rsidRPr="00AF31C7">
        <w:rPr>
          <w:rFonts w:ascii="Arial" w:hAnsi="Arial" w:cs="Arial"/>
          <w:sz w:val="20"/>
          <w:szCs w:val="21"/>
          <w:highlight w:val="yellow"/>
        </w:rPr>
        <w:t>..............</w:t>
      </w:r>
    </w:p>
    <w:p w:rsidR="00D04517" w:rsidRPr="00FC6698" w:rsidRDefault="0086149C" w:rsidP="00B551A8">
      <w:pPr>
        <w:suppressAutoHyphens/>
        <w:ind w:left="540" w:hanging="540"/>
        <w:jc w:val="both"/>
        <w:rPr>
          <w:rFonts w:ascii="Arial" w:hAnsi="Arial" w:cs="Arial"/>
          <w:b/>
          <w:bCs/>
          <w:sz w:val="20"/>
          <w:szCs w:val="21"/>
        </w:rPr>
      </w:pPr>
      <w:r w:rsidRPr="00FC6698">
        <w:rPr>
          <w:rFonts w:ascii="Arial" w:hAnsi="Arial" w:cs="Arial"/>
          <w:b/>
          <w:bCs/>
          <w:sz w:val="20"/>
          <w:szCs w:val="21"/>
        </w:rPr>
        <w:t>Z</w:t>
      </w:r>
      <w:r w:rsidR="00576EA8" w:rsidRPr="00FC6698">
        <w:rPr>
          <w:rFonts w:ascii="Arial" w:hAnsi="Arial" w:cs="Arial"/>
          <w:b/>
          <w:bCs/>
          <w:sz w:val="20"/>
          <w:szCs w:val="21"/>
        </w:rPr>
        <w:t xml:space="preserve">a </w:t>
      </w:r>
      <w:r w:rsidR="005F24D0" w:rsidRPr="00FC6698">
        <w:rPr>
          <w:rFonts w:ascii="Arial" w:hAnsi="Arial" w:cs="Arial"/>
          <w:b/>
          <w:bCs/>
          <w:sz w:val="20"/>
          <w:szCs w:val="21"/>
        </w:rPr>
        <w:t>objednatel</w:t>
      </w:r>
      <w:r w:rsidR="00576EA8" w:rsidRPr="00FC6698">
        <w:rPr>
          <w:rFonts w:ascii="Arial" w:hAnsi="Arial" w:cs="Arial"/>
          <w:b/>
          <w:bCs/>
          <w:sz w:val="20"/>
          <w:szCs w:val="21"/>
        </w:rPr>
        <w:t>e:</w:t>
      </w:r>
      <w:r w:rsidR="00576EA8" w:rsidRPr="00FC6698">
        <w:rPr>
          <w:rFonts w:ascii="Arial" w:hAnsi="Arial" w:cs="Arial"/>
          <w:b/>
          <w:bCs/>
          <w:sz w:val="20"/>
          <w:szCs w:val="21"/>
        </w:rPr>
        <w:tab/>
      </w:r>
      <w:r w:rsidR="00576EA8" w:rsidRPr="00FC6698">
        <w:rPr>
          <w:rFonts w:ascii="Arial" w:hAnsi="Arial" w:cs="Arial"/>
          <w:b/>
          <w:bCs/>
          <w:sz w:val="20"/>
          <w:szCs w:val="21"/>
        </w:rPr>
        <w:tab/>
      </w:r>
      <w:r w:rsidR="00576EA8" w:rsidRPr="00FC6698">
        <w:rPr>
          <w:rFonts w:ascii="Arial" w:hAnsi="Arial" w:cs="Arial"/>
          <w:b/>
          <w:bCs/>
          <w:sz w:val="20"/>
          <w:szCs w:val="21"/>
        </w:rPr>
        <w:tab/>
      </w:r>
      <w:r w:rsidR="00576EA8" w:rsidRPr="00FC6698">
        <w:rPr>
          <w:rFonts w:ascii="Arial" w:hAnsi="Arial" w:cs="Arial"/>
          <w:b/>
          <w:bCs/>
          <w:sz w:val="20"/>
          <w:szCs w:val="21"/>
        </w:rPr>
        <w:tab/>
      </w:r>
      <w:r w:rsidR="00576EA8" w:rsidRPr="00FC6698">
        <w:rPr>
          <w:rFonts w:ascii="Arial" w:hAnsi="Arial" w:cs="Arial"/>
          <w:b/>
          <w:bCs/>
          <w:sz w:val="20"/>
          <w:szCs w:val="21"/>
        </w:rPr>
        <w:tab/>
      </w:r>
      <w:r w:rsidR="00D04517" w:rsidRPr="00FC6698">
        <w:rPr>
          <w:rFonts w:ascii="Arial" w:hAnsi="Arial" w:cs="Arial"/>
          <w:b/>
          <w:bCs/>
          <w:sz w:val="20"/>
          <w:szCs w:val="21"/>
        </w:rPr>
        <w:t xml:space="preserve">Za zhotovitele:                                                                                </w:t>
      </w:r>
    </w:p>
    <w:p w:rsidR="00481EBA" w:rsidRPr="00FC6698" w:rsidRDefault="00481EBA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:rsidR="00EC6EBE" w:rsidRPr="00FC6698" w:rsidRDefault="00EC6EBE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:rsidR="0051129D" w:rsidRPr="00FC6698" w:rsidRDefault="0051129D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:rsidR="0086149C" w:rsidRPr="00FC6698" w:rsidRDefault="0086149C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:rsidR="00481EBA" w:rsidRPr="00FC6698" w:rsidRDefault="00481EBA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</w:p>
    <w:p w:rsidR="00481EBA" w:rsidRPr="00FC6698" w:rsidRDefault="00481EBA" w:rsidP="008C17B5">
      <w:pPr>
        <w:tabs>
          <w:tab w:val="left" w:pos="6345"/>
        </w:tabs>
        <w:suppressAutoHyphens/>
        <w:ind w:left="540" w:hanging="540"/>
        <w:jc w:val="both"/>
        <w:rPr>
          <w:rFonts w:ascii="Arial" w:hAnsi="Arial" w:cs="Arial"/>
          <w:sz w:val="20"/>
          <w:szCs w:val="21"/>
        </w:rPr>
      </w:pPr>
      <w:r w:rsidRPr="00FC6698">
        <w:rPr>
          <w:rFonts w:ascii="Arial" w:hAnsi="Arial" w:cs="Arial"/>
          <w:sz w:val="20"/>
          <w:szCs w:val="21"/>
        </w:rPr>
        <w:t xml:space="preserve">…………………………………                              </w:t>
      </w:r>
      <w:r w:rsidR="005E130C" w:rsidRPr="00FC6698">
        <w:rPr>
          <w:rFonts w:ascii="Arial" w:hAnsi="Arial" w:cs="Arial"/>
          <w:sz w:val="20"/>
          <w:szCs w:val="21"/>
        </w:rPr>
        <w:t xml:space="preserve">              </w:t>
      </w:r>
      <w:r w:rsidR="007B1DF5" w:rsidRPr="00FC6698">
        <w:rPr>
          <w:rFonts w:ascii="Arial" w:hAnsi="Arial" w:cs="Arial"/>
          <w:sz w:val="20"/>
          <w:szCs w:val="21"/>
        </w:rPr>
        <w:t>………</w:t>
      </w:r>
      <w:r w:rsidR="005E130C" w:rsidRPr="00FC6698">
        <w:rPr>
          <w:rFonts w:ascii="Arial" w:hAnsi="Arial" w:cs="Arial"/>
          <w:sz w:val="20"/>
          <w:szCs w:val="21"/>
        </w:rPr>
        <w:t>….</w:t>
      </w:r>
      <w:r w:rsidRPr="00FC6698">
        <w:rPr>
          <w:rFonts w:ascii="Arial" w:hAnsi="Arial" w:cs="Arial"/>
          <w:sz w:val="20"/>
          <w:szCs w:val="21"/>
        </w:rPr>
        <w:t>…………………………….</w:t>
      </w:r>
    </w:p>
    <w:p w:rsidR="00481EBA" w:rsidRPr="00FC6698" w:rsidRDefault="00576EA8" w:rsidP="0086149C">
      <w:pPr>
        <w:tabs>
          <w:tab w:val="left" w:pos="5529"/>
        </w:tabs>
        <w:suppressAutoHyphens/>
        <w:ind w:left="540" w:hanging="540"/>
        <w:jc w:val="both"/>
        <w:rPr>
          <w:rFonts w:ascii="Arial" w:hAnsi="Arial" w:cs="Arial"/>
          <w:b/>
          <w:sz w:val="20"/>
          <w:szCs w:val="21"/>
        </w:rPr>
      </w:pPr>
      <w:r w:rsidRPr="00FC6698">
        <w:rPr>
          <w:rFonts w:ascii="Arial" w:hAnsi="Arial" w:cs="Arial"/>
          <w:b/>
          <w:sz w:val="20"/>
          <w:szCs w:val="21"/>
        </w:rPr>
        <w:t xml:space="preserve">  </w:t>
      </w:r>
      <w:r w:rsidR="00EC6EBE" w:rsidRPr="00FC6698">
        <w:rPr>
          <w:rFonts w:ascii="Arial" w:hAnsi="Arial" w:cs="Arial"/>
          <w:b/>
          <w:sz w:val="20"/>
          <w:szCs w:val="21"/>
        </w:rPr>
        <w:t xml:space="preserve"> </w:t>
      </w:r>
      <w:r w:rsidRPr="00FC6698">
        <w:rPr>
          <w:rFonts w:ascii="Arial" w:hAnsi="Arial" w:cs="Arial"/>
          <w:b/>
          <w:sz w:val="20"/>
          <w:szCs w:val="21"/>
        </w:rPr>
        <w:t xml:space="preserve">   </w:t>
      </w:r>
      <w:r w:rsidR="00481EBA" w:rsidRPr="00FC6698">
        <w:rPr>
          <w:rFonts w:ascii="Arial" w:hAnsi="Arial" w:cs="Arial"/>
          <w:b/>
          <w:sz w:val="20"/>
          <w:szCs w:val="21"/>
        </w:rPr>
        <w:t xml:space="preserve">Ing. </w:t>
      </w:r>
      <w:r w:rsidR="00A11B41">
        <w:rPr>
          <w:rFonts w:ascii="Arial" w:hAnsi="Arial" w:cs="Arial"/>
          <w:b/>
          <w:sz w:val="20"/>
          <w:szCs w:val="21"/>
        </w:rPr>
        <w:t>Petr Hofhanzl</w:t>
      </w:r>
      <w:r w:rsidR="00AF31C7">
        <w:rPr>
          <w:rFonts w:ascii="Arial" w:hAnsi="Arial" w:cs="Arial"/>
          <w:b/>
          <w:sz w:val="20"/>
          <w:szCs w:val="21"/>
        </w:rPr>
        <w:tab/>
      </w:r>
      <w:r w:rsidR="00AF31C7" w:rsidRPr="00AF31C7">
        <w:rPr>
          <w:rFonts w:ascii="Arial" w:hAnsi="Arial" w:cs="Arial"/>
          <w:b/>
          <w:sz w:val="20"/>
          <w:szCs w:val="21"/>
          <w:highlight w:val="yellow"/>
        </w:rPr>
        <w:t>……………………………</w:t>
      </w:r>
    </w:p>
    <w:p w:rsidR="00481EBA" w:rsidRPr="00FC6698" w:rsidRDefault="002A5EC0" w:rsidP="0086149C">
      <w:pPr>
        <w:tabs>
          <w:tab w:val="left" w:pos="5954"/>
        </w:tabs>
        <w:suppressAutoHyphens/>
        <w:ind w:firstLine="426"/>
        <w:jc w:val="both"/>
        <w:rPr>
          <w:rFonts w:ascii="Arial" w:hAnsi="Arial" w:cs="Arial"/>
          <w:sz w:val="20"/>
          <w:szCs w:val="21"/>
        </w:rPr>
      </w:pPr>
      <w:r w:rsidRPr="00FC6698">
        <w:rPr>
          <w:rFonts w:ascii="Arial" w:hAnsi="Arial" w:cs="Arial"/>
          <w:sz w:val="20"/>
          <w:szCs w:val="21"/>
        </w:rPr>
        <w:t xml:space="preserve">       </w:t>
      </w:r>
      <w:r w:rsidR="00360D1F" w:rsidRPr="00FC6698">
        <w:rPr>
          <w:rFonts w:ascii="Arial" w:hAnsi="Arial" w:cs="Arial"/>
          <w:sz w:val="20"/>
          <w:szCs w:val="21"/>
        </w:rPr>
        <w:t>ř</w:t>
      </w:r>
      <w:r w:rsidR="0051129D" w:rsidRPr="00FC6698">
        <w:rPr>
          <w:rFonts w:ascii="Arial" w:hAnsi="Arial" w:cs="Arial"/>
          <w:sz w:val="20"/>
          <w:szCs w:val="21"/>
        </w:rPr>
        <w:t>editel</w:t>
      </w:r>
      <w:r w:rsidR="00983284" w:rsidRPr="00FC6698">
        <w:rPr>
          <w:rFonts w:ascii="Arial" w:hAnsi="Arial" w:cs="Arial"/>
          <w:sz w:val="20"/>
          <w:szCs w:val="21"/>
        </w:rPr>
        <w:tab/>
      </w:r>
      <w:r w:rsidR="00AF31C7" w:rsidRPr="00AF31C7">
        <w:rPr>
          <w:rFonts w:ascii="Arial" w:hAnsi="Arial" w:cs="Arial"/>
          <w:sz w:val="20"/>
          <w:szCs w:val="21"/>
          <w:highlight w:val="yellow"/>
        </w:rPr>
        <w:t>…………………….</w:t>
      </w:r>
      <w:r w:rsidR="0086149C" w:rsidRPr="00FC6698">
        <w:rPr>
          <w:rFonts w:ascii="Arial" w:hAnsi="Arial" w:cs="Arial"/>
          <w:sz w:val="20"/>
          <w:szCs w:val="21"/>
        </w:rPr>
        <w:t xml:space="preserve"> </w:t>
      </w:r>
    </w:p>
    <w:p w:rsidR="002A5EC0" w:rsidRPr="00360D1F" w:rsidRDefault="002A5EC0" w:rsidP="0086149C">
      <w:pPr>
        <w:tabs>
          <w:tab w:val="left" w:pos="5954"/>
        </w:tabs>
        <w:suppressAutoHyphens/>
        <w:jc w:val="both"/>
        <w:rPr>
          <w:rFonts w:ascii="Arial" w:hAnsi="Arial" w:cs="Arial"/>
          <w:sz w:val="20"/>
          <w:szCs w:val="21"/>
        </w:rPr>
      </w:pPr>
      <w:r w:rsidRPr="00FC6698">
        <w:rPr>
          <w:rFonts w:ascii="Arial" w:hAnsi="Arial" w:cs="Arial"/>
          <w:sz w:val="20"/>
          <w:szCs w:val="21"/>
        </w:rPr>
        <w:t xml:space="preserve">   Stavební správa západ</w:t>
      </w:r>
      <w:r w:rsidR="005400BB" w:rsidRPr="00360D1F">
        <w:rPr>
          <w:rFonts w:ascii="Arial" w:hAnsi="Arial" w:cs="Arial"/>
          <w:sz w:val="20"/>
          <w:szCs w:val="21"/>
        </w:rPr>
        <w:tab/>
      </w:r>
      <w:r w:rsidR="00AF31C7" w:rsidRPr="00AF31C7">
        <w:rPr>
          <w:rFonts w:ascii="Arial" w:hAnsi="Arial" w:cs="Arial"/>
          <w:sz w:val="20"/>
          <w:szCs w:val="21"/>
          <w:highlight w:val="yellow"/>
        </w:rPr>
        <w:t>……………………..</w:t>
      </w:r>
      <w:r w:rsidR="00983284" w:rsidRPr="00360D1F">
        <w:rPr>
          <w:rFonts w:ascii="Arial" w:hAnsi="Arial" w:cs="Arial"/>
          <w:sz w:val="20"/>
          <w:szCs w:val="21"/>
        </w:rPr>
        <w:tab/>
      </w:r>
    </w:p>
    <w:p w:rsidR="00983284" w:rsidRPr="00D91F32" w:rsidRDefault="00983284">
      <w:pPr>
        <w:tabs>
          <w:tab w:val="left" w:pos="6237"/>
        </w:tabs>
        <w:suppressAutoHyphens/>
        <w:jc w:val="both"/>
        <w:rPr>
          <w:rFonts w:ascii="Arial" w:hAnsi="Arial" w:cs="Arial"/>
          <w:sz w:val="21"/>
          <w:szCs w:val="21"/>
        </w:rPr>
      </w:pPr>
    </w:p>
    <w:sectPr w:rsidR="00983284" w:rsidRPr="00D91F32" w:rsidSect="00AD1DD5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893" w:rsidRDefault="00E91893">
      <w:r>
        <w:separator/>
      </w:r>
    </w:p>
  </w:endnote>
  <w:endnote w:type="continuationSeparator" w:id="0">
    <w:p w:rsidR="00E91893" w:rsidRDefault="00E9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4D9" w:rsidRDefault="008634D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634D9" w:rsidRDefault="008634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4D9" w:rsidRDefault="008634D9" w:rsidP="004C18B7">
    <w:r>
      <w:t xml:space="preserve">                       </w:t>
    </w:r>
  </w:p>
  <w:p w:rsidR="008634D9" w:rsidRPr="007E02D6" w:rsidRDefault="008634D9" w:rsidP="00F05C91">
    <w:pPr>
      <w:jc w:val="center"/>
      <w:rPr>
        <w:rFonts w:ascii="Arial" w:hAnsi="Arial" w:cs="Arial"/>
        <w:i/>
        <w:sz w:val="18"/>
        <w:szCs w:val="18"/>
      </w:rPr>
    </w:pPr>
    <w:r w:rsidRPr="007E02D6">
      <w:rPr>
        <w:rFonts w:ascii="Arial" w:hAnsi="Arial" w:cs="Arial"/>
        <w:i/>
        <w:sz w:val="18"/>
        <w:szCs w:val="18"/>
      </w:rPr>
      <w:t xml:space="preserve">Strana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PAGE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2E37F8">
      <w:rPr>
        <w:rFonts w:ascii="Arial" w:hAnsi="Arial" w:cs="Arial"/>
        <w:i/>
        <w:noProof/>
        <w:sz w:val="18"/>
        <w:szCs w:val="18"/>
      </w:rPr>
      <w:t>7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 xml:space="preserve"> (celkem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NUMPAGES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2E37F8">
      <w:rPr>
        <w:rFonts w:ascii="Arial" w:hAnsi="Arial" w:cs="Arial"/>
        <w:i/>
        <w:noProof/>
        <w:sz w:val="18"/>
        <w:szCs w:val="18"/>
      </w:rPr>
      <w:t>7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>)</w:t>
    </w:r>
  </w:p>
  <w:p w:rsidR="008634D9" w:rsidRPr="004C18B7" w:rsidRDefault="008634D9" w:rsidP="004C18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4D9" w:rsidRDefault="008634D9" w:rsidP="00AD1DD5"/>
  <w:p w:rsidR="002E37F8" w:rsidRPr="00AC5537" w:rsidRDefault="002E37F8" w:rsidP="002E37F8">
    <w:pPr>
      <w:pStyle w:val="Zpat"/>
      <w:spacing w:before="120"/>
      <w:jc w:val="center"/>
      <w:rPr>
        <w:rStyle w:val="slostrnky"/>
        <w:rFonts w:ascii="Arial" w:hAnsi="Arial" w:cs="Arial"/>
        <w:sz w:val="16"/>
        <w:szCs w:val="18"/>
      </w:rPr>
    </w:pPr>
    <w:r>
      <w:rPr>
        <w:rStyle w:val="slostrnky"/>
        <w:rFonts w:ascii="Arial" w:hAnsi="Arial" w:cs="Arial"/>
        <w:sz w:val="16"/>
        <w:szCs w:val="18"/>
      </w:rPr>
      <w:t xml:space="preserve">Projekt „Optimalizace traťového úseku Mstětice (mimo) – Praha-Vysočany (včetně)“ </w:t>
    </w:r>
    <w:r w:rsidRPr="00AC5537">
      <w:rPr>
        <w:rStyle w:val="slostrnky"/>
        <w:rFonts w:ascii="Arial" w:hAnsi="Arial" w:cs="Arial"/>
        <w:sz w:val="16"/>
        <w:szCs w:val="18"/>
      </w:rPr>
      <w:t>je</w:t>
    </w:r>
    <w:r w:rsidRPr="00AC5537">
      <w:rPr>
        <w:rStyle w:val="slostrnky"/>
        <w:rFonts w:ascii="Arial" w:hAnsi="Arial" w:cs="Arial"/>
        <w:sz w:val="16"/>
        <w:szCs w:val="18"/>
      </w:rPr>
      <w:t xml:space="preserve"> spolufinancovaný EU z programu Nástroj pro propojení Evropy (CEF).</w:t>
    </w:r>
    <w:r>
      <w:rPr>
        <w:rStyle w:val="slostrnky"/>
        <w:rFonts w:ascii="Arial" w:hAnsi="Arial" w:cs="Arial"/>
        <w:sz w:val="16"/>
        <w:szCs w:val="18"/>
      </w:rPr>
      <w:t xml:space="preserve"> </w:t>
    </w:r>
    <w:r w:rsidRPr="00AC5537">
      <w:rPr>
        <w:rStyle w:val="slostrnky"/>
        <w:rFonts w:ascii="Arial" w:hAnsi="Arial" w:cs="Arial"/>
        <w:sz w:val="16"/>
        <w:szCs w:val="18"/>
      </w:rPr>
      <w:t>Za tuto publikaci odpovídá pouze její autor. Evropská unie nenese odpovědnost za jakékoli využití informací v ní obsažených.</w:t>
    </w:r>
  </w:p>
  <w:p w:rsidR="008634D9" w:rsidRDefault="008634D9" w:rsidP="00F05C91">
    <w:pPr>
      <w:jc w:val="center"/>
      <w:rPr>
        <w:rFonts w:ascii="Arial" w:hAnsi="Arial" w:cs="Arial"/>
        <w:sz w:val="18"/>
        <w:szCs w:val="18"/>
      </w:rPr>
    </w:pPr>
  </w:p>
  <w:p w:rsidR="008634D9" w:rsidRPr="007E02D6" w:rsidRDefault="008634D9" w:rsidP="00F05C91">
    <w:pPr>
      <w:jc w:val="center"/>
      <w:rPr>
        <w:rFonts w:ascii="Arial" w:hAnsi="Arial" w:cs="Arial"/>
        <w:i/>
        <w:sz w:val="18"/>
        <w:szCs w:val="18"/>
      </w:rPr>
    </w:pPr>
    <w:r w:rsidRPr="007E02D6">
      <w:rPr>
        <w:rFonts w:ascii="Arial" w:hAnsi="Arial" w:cs="Arial"/>
        <w:i/>
        <w:sz w:val="18"/>
        <w:szCs w:val="18"/>
      </w:rPr>
      <w:t xml:space="preserve">Strana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PAGE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2E37F8">
      <w:rPr>
        <w:rFonts w:ascii="Arial" w:hAnsi="Arial" w:cs="Arial"/>
        <w:i/>
        <w:noProof/>
        <w:sz w:val="18"/>
        <w:szCs w:val="18"/>
      </w:rPr>
      <w:t>1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 xml:space="preserve"> (celkem </w:t>
    </w:r>
    <w:r w:rsidRPr="007E02D6">
      <w:rPr>
        <w:rFonts w:ascii="Arial" w:hAnsi="Arial" w:cs="Arial"/>
        <w:i/>
        <w:sz w:val="18"/>
        <w:szCs w:val="18"/>
      </w:rPr>
      <w:fldChar w:fldCharType="begin"/>
    </w:r>
    <w:r w:rsidRPr="007E02D6">
      <w:rPr>
        <w:rFonts w:ascii="Arial" w:hAnsi="Arial" w:cs="Arial"/>
        <w:i/>
        <w:sz w:val="18"/>
        <w:szCs w:val="18"/>
      </w:rPr>
      <w:instrText xml:space="preserve"> NUMPAGES </w:instrText>
    </w:r>
    <w:r w:rsidRPr="007E02D6">
      <w:rPr>
        <w:rFonts w:ascii="Arial" w:hAnsi="Arial" w:cs="Arial"/>
        <w:i/>
        <w:sz w:val="18"/>
        <w:szCs w:val="18"/>
      </w:rPr>
      <w:fldChar w:fldCharType="separate"/>
    </w:r>
    <w:r w:rsidR="002E37F8">
      <w:rPr>
        <w:rFonts w:ascii="Arial" w:hAnsi="Arial" w:cs="Arial"/>
        <w:i/>
        <w:noProof/>
        <w:sz w:val="18"/>
        <w:szCs w:val="18"/>
      </w:rPr>
      <w:t>7</w:t>
    </w:r>
    <w:r w:rsidRPr="007E02D6">
      <w:rPr>
        <w:rFonts w:ascii="Arial" w:hAnsi="Arial" w:cs="Arial"/>
        <w:i/>
        <w:sz w:val="18"/>
        <w:szCs w:val="18"/>
      </w:rPr>
      <w:fldChar w:fldCharType="end"/>
    </w:r>
    <w:r w:rsidRPr="007E02D6">
      <w:rPr>
        <w:rFonts w:ascii="Arial" w:hAnsi="Arial" w:cs="Arial"/>
        <w:i/>
        <w:sz w:val="18"/>
        <w:szCs w:val="18"/>
      </w:rPr>
      <w:t>)</w:t>
    </w:r>
  </w:p>
  <w:p w:rsidR="008634D9" w:rsidRDefault="008634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893" w:rsidRDefault="00E91893">
      <w:r>
        <w:separator/>
      </w:r>
    </w:p>
  </w:footnote>
  <w:footnote w:type="continuationSeparator" w:id="0">
    <w:p w:rsidR="00E91893" w:rsidRDefault="00E91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7B" w:rsidRPr="009B68B9" w:rsidRDefault="00024A7B" w:rsidP="00024A7B">
    <w:pPr>
      <w:pStyle w:val="Zhlav"/>
      <w:jc w:val="right"/>
      <w:rPr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„Optimalizace traťového úseku Mstětice (mimo) – Praha-Vysočany (včetně“)</w:t>
    </w:r>
  </w:p>
  <w:p w:rsidR="00B51580" w:rsidRPr="00AF31C7" w:rsidRDefault="00B51580" w:rsidP="00B51580">
    <w:pPr>
      <w:pStyle w:val="Zhlav"/>
      <w:pBdr>
        <w:bottom w:val="single" w:sz="6" w:space="1" w:color="auto"/>
      </w:pBdr>
      <w:jc w:val="right"/>
      <w:rPr>
        <w:rFonts w:ascii="Arial" w:hAnsi="Arial" w:cs="Arial"/>
        <w:sz w:val="18"/>
        <w:szCs w:val="18"/>
      </w:rPr>
    </w:pPr>
    <w:r w:rsidRPr="00AF31C7">
      <w:rPr>
        <w:rFonts w:ascii="Arial" w:hAnsi="Arial" w:cs="Arial"/>
        <w:sz w:val="18"/>
        <w:szCs w:val="18"/>
      </w:rPr>
      <w:t>Geotechnický dozor</w:t>
    </w:r>
  </w:p>
  <w:p w:rsidR="008634D9" w:rsidRPr="00B9637E" w:rsidRDefault="008634D9" w:rsidP="00B963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F8" w:rsidRDefault="002E37F8" w:rsidP="002E37F8">
    <w:pPr>
      <w:pStyle w:val="Zhlav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B940817" wp14:editId="6907344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4069715" cy="44831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1170" cy="331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E37F8" w:rsidRDefault="002E37F8" w:rsidP="00024A7B">
    <w:pPr>
      <w:pStyle w:val="Zhlav"/>
      <w:jc w:val="right"/>
      <w:rPr>
        <w:rFonts w:ascii="Arial" w:hAnsi="Arial" w:cs="Arial"/>
        <w:i/>
        <w:sz w:val="18"/>
        <w:szCs w:val="18"/>
      </w:rPr>
    </w:pPr>
  </w:p>
  <w:p w:rsidR="002E37F8" w:rsidRDefault="002E37F8" w:rsidP="00024A7B">
    <w:pPr>
      <w:pStyle w:val="Zhlav"/>
      <w:jc w:val="right"/>
      <w:rPr>
        <w:rFonts w:ascii="Arial" w:hAnsi="Arial" w:cs="Arial"/>
        <w:i/>
        <w:sz w:val="18"/>
        <w:szCs w:val="18"/>
      </w:rPr>
    </w:pPr>
  </w:p>
  <w:p w:rsidR="002E37F8" w:rsidRDefault="002E37F8" w:rsidP="00024A7B">
    <w:pPr>
      <w:pStyle w:val="Zhlav"/>
      <w:jc w:val="right"/>
      <w:rPr>
        <w:rFonts w:ascii="Arial" w:hAnsi="Arial" w:cs="Arial"/>
        <w:i/>
        <w:sz w:val="18"/>
        <w:szCs w:val="18"/>
      </w:rPr>
    </w:pPr>
  </w:p>
  <w:p w:rsidR="00024A7B" w:rsidRPr="009B68B9" w:rsidRDefault="00024A7B" w:rsidP="00024A7B">
    <w:pPr>
      <w:pStyle w:val="Zhlav"/>
      <w:jc w:val="right"/>
      <w:rPr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„Optimalizace traťového úseku Mstětice (mimo) – Praha-Vysočany (včetně)“</w:t>
    </w:r>
  </w:p>
  <w:p w:rsidR="00B51580" w:rsidRPr="00D97DBD" w:rsidRDefault="00B51580" w:rsidP="00B51580">
    <w:pPr>
      <w:pStyle w:val="Zhlav"/>
      <w:pBdr>
        <w:bottom w:val="single" w:sz="6" w:space="1" w:color="auto"/>
      </w:pBdr>
      <w:jc w:val="right"/>
      <w:rPr>
        <w:rFonts w:ascii="Arial" w:hAnsi="Arial" w:cs="Arial"/>
        <w:i/>
        <w:sz w:val="18"/>
        <w:szCs w:val="18"/>
      </w:rPr>
    </w:pPr>
    <w:r w:rsidRPr="00D97DBD">
      <w:rPr>
        <w:rFonts w:ascii="Arial" w:hAnsi="Arial" w:cs="Arial"/>
        <w:i/>
        <w:sz w:val="18"/>
        <w:szCs w:val="18"/>
      </w:rPr>
      <w:t>geotechnický dozor</w:t>
    </w:r>
  </w:p>
  <w:p w:rsidR="00B9637E" w:rsidRPr="00B9637E" w:rsidRDefault="00B9637E" w:rsidP="008C17B5">
    <w:pPr>
      <w:pStyle w:val="Zhlav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9E834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840260"/>
    <w:multiLevelType w:val="hybridMultilevel"/>
    <w:tmpl w:val="6DFE2AE8"/>
    <w:lvl w:ilvl="0" w:tplc="60786238">
      <w:start w:val="1"/>
      <w:numFmt w:val="upperRoman"/>
      <w:lvlText w:val="%1."/>
      <w:lvlJc w:val="left"/>
      <w:pPr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03D957D7"/>
    <w:multiLevelType w:val="multilevel"/>
    <w:tmpl w:val="506CA776"/>
    <w:lvl w:ilvl="0">
      <w:start w:val="4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4653620"/>
    <w:multiLevelType w:val="multilevel"/>
    <w:tmpl w:val="2E4A39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09EA0D3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C725A9"/>
    <w:multiLevelType w:val="hybridMultilevel"/>
    <w:tmpl w:val="232470B6"/>
    <w:lvl w:ilvl="0" w:tplc="E7262A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5360A8"/>
    <w:multiLevelType w:val="multilevel"/>
    <w:tmpl w:val="D54672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1BA51AC"/>
    <w:multiLevelType w:val="singleLevel"/>
    <w:tmpl w:val="F2A424B4"/>
    <w:lvl w:ilvl="0">
      <w:start w:val="1"/>
      <w:numFmt w:val="upperLetter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9" w15:restartNumberingAfterBreak="0">
    <w:nsid w:val="16DD4FA0"/>
    <w:multiLevelType w:val="hybridMultilevel"/>
    <w:tmpl w:val="4642A26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861F77"/>
    <w:multiLevelType w:val="hybridMultilevel"/>
    <w:tmpl w:val="F63028F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412068"/>
    <w:multiLevelType w:val="hybridMultilevel"/>
    <w:tmpl w:val="246A72F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9257A4"/>
    <w:multiLevelType w:val="singleLevel"/>
    <w:tmpl w:val="C8EC7FB6"/>
    <w:lvl w:ilvl="0">
      <w:start w:val="1"/>
      <w:numFmt w:val="upp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 w15:restartNumberingAfterBreak="0">
    <w:nsid w:val="2A634E2E"/>
    <w:multiLevelType w:val="multilevel"/>
    <w:tmpl w:val="DF3A5D7E"/>
    <w:lvl w:ilvl="0">
      <w:start w:val="1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2C1C79F2"/>
    <w:multiLevelType w:val="hybridMultilevel"/>
    <w:tmpl w:val="0DC2269A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EDA3021"/>
    <w:multiLevelType w:val="hybridMultilevel"/>
    <w:tmpl w:val="A65E145A"/>
    <w:lvl w:ilvl="0" w:tplc="1DD276B0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4AE2BA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6E7056A"/>
    <w:multiLevelType w:val="multilevel"/>
    <w:tmpl w:val="AA26E25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C276235"/>
    <w:multiLevelType w:val="hybridMultilevel"/>
    <w:tmpl w:val="4E347956"/>
    <w:lvl w:ilvl="0" w:tplc="CB70188E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9" w15:restartNumberingAfterBreak="0">
    <w:nsid w:val="3D1A3EA7"/>
    <w:multiLevelType w:val="multilevel"/>
    <w:tmpl w:val="A0C648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D883A38"/>
    <w:multiLevelType w:val="hybridMultilevel"/>
    <w:tmpl w:val="E8106424"/>
    <w:lvl w:ilvl="0" w:tplc="CC14D41C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1" w15:restartNumberingAfterBreak="0">
    <w:nsid w:val="410F2DD6"/>
    <w:multiLevelType w:val="hybridMultilevel"/>
    <w:tmpl w:val="4510EE5C"/>
    <w:lvl w:ilvl="0" w:tplc="4E209EC4">
      <w:start w:val="4"/>
      <w:numFmt w:val="upperRoman"/>
      <w:lvlText w:val="%1."/>
      <w:lvlJc w:val="left"/>
      <w:pPr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2" w15:restartNumberingAfterBreak="0">
    <w:nsid w:val="41A87E0D"/>
    <w:multiLevelType w:val="hybridMultilevel"/>
    <w:tmpl w:val="916E959E"/>
    <w:lvl w:ilvl="0" w:tplc="3174AB64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 w15:restartNumberingAfterBreak="0">
    <w:nsid w:val="44721904"/>
    <w:multiLevelType w:val="multilevel"/>
    <w:tmpl w:val="AD144E8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 w15:restartNumberingAfterBreak="0">
    <w:nsid w:val="48580F30"/>
    <w:multiLevelType w:val="hybridMultilevel"/>
    <w:tmpl w:val="BFACC112"/>
    <w:lvl w:ilvl="0" w:tplc="20769C6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5" w15:restartNumberingAfterBreak="0">
    <w:nsid w:val="48E700BD"/>
    <w:multiLevelType w:val="hybridMultilevel"/>
    <w:tmpl w:val="E4B44CE4"/>
    <w:lvl w:ilvl="0" w:tplc="667279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96D2B5C"/>
    <w:multiLevelType w:val="multilevel"/>
    <w:tmpl w:val="519C205C"/>
    <w:lvl w:ilvl="0">
      <w:start w:val="2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498B2669"/>
    <w:multiLevelType w:val="multilevel"/>
    <w:tmpl w:val="1C02E1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 w15:restartNumberingAfterBreak="0">
    <w:nsid w:val="4BC04DA9"/>
    <w:multiLevelType w:val="multilevel"/>
    <w:tmpl w:val="1C02E1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 w15:restartNumberingAfterBreak="0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30" w15:restartNumberingAfterBreak="0">
    <w:nsid w:val="50476923"/>
    <w:multiLevelType w:val="hybridMultilevel"/>
    <w:tmpl w:val="ED8CA018"/>
    <w:lvl w:ilvl="0" w:tplc="17F0B1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40054DF"/>
    <w:multiLevelType w:val="multilevel"/>
    <w:tmpl w:val="4AECB3AC"/>
    <w:lvl w:ilvl="0">
      <w:start w:val="1"/>
      <w:numFmt w:val="decimal"/>
      <w:pStyle w:val="slovanseznam2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1C2776"/>
    <w:multiLevelType w:val="hybridMultilevel"/>
    <w:tmpl w:val="01FC7ECA"/>
    <w:lvl w:ilvl="0" w:tplc="EFD0C4A2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3" w15:restartNumberingAfterBreak="0">
    <w:nsid w:val="5D2C27A1"/>
    <w:multiLevelType w:val="multilevel"/>
    <w:tmpl w:val="0CCE8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 w15:restartNumberingAfterBreak="0">
    <w:nsid w:val="6073732A"/>
    <w:multiLevelType w:val="multilevel"/>
    <w:tmpl w:val="EABA960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3323B1F"/>
    <w:multiLevelType w:val="hybridMultilevel"/>
    <w:tmpl w:val="F612A1E8"/>
    <w:lvl w:ilvl="0" w:tplc="FFFFFFFF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6" w15:restartNumberingAfterBreak="0">
    <w:nsid w:val="64101844"/>
    <w:multiLevelType w:val="multilevel"/>
    <w:tmpl w:val="0A500C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67ED2B65"/>
    <w:multiLevelType w:val="hybridMultilevel"/>
    <w:tmpl w:val="DB5291C4"/>
    <w:lvl w:ilvl="0" w:tplc="92FA2602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B40E0DC4">
      <w:start w:val="3"/>
      <w:numFmt w:val="bullet"/>
      <w:lvlText w:val="-"/>
      <w:lvlJc w:val="left"/>
      <w:pPr>
        <w:tabs>
          <w:tab w:val="num" w:pos="1485"/>
        </w:tabs>
        <w:ind w:left="1485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68056535"/>
    <w:multiLevelType w:val="multilevel"/>
    <w:tmpl w:val="C346C5F6"/>
    <w:lvl w:ilvl="0">
      <w:start w:val="2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9" w15:restartNumberingAfterBreak="0">
    <w:nsid w:val="682B14A4"/>
    <w:multiLevelType w:val="hybridMultilevel"/>
    <w:tmpl w:val="63BA462C"/>
    <w:lvl w:ilvl="0" w:tplc="C084056C">
      <w:start w:val="3"/>
      <w:numFmt w:val="upperRoman"/>
      <w:lvlText w:val="%1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40" w15:restartNumberingAfterBreak="0">
    <w:nsid w:val="6A4C3AD4"/>
    <w:multiLevelType w:val="multilevel"/>
    <w:tmpl w:val="0A70CD4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1" w15:restartNumberingAfterBreak="0">
    <w:nsid w:val="6FAF51B3"/>
    <w:multiLevelType w:val="multilevel"/>
    <w:tmpl w:val="FD8A61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2" w15:restartNumberingAfterBreak="0">
    <w:nsid w:val="74A40B35"/>
    <w:multiLevelType w:val="hybridMultilevel"/>
    <w:tmpl w:val="D27200FE"/>
    <w:lvl w:ilvl="0" w:tplc="0BA8AB7A">
      <w:start w:val="1"/>
      <w:numFmt w:val="lowerLetter"/>
      <w:lvlText w:val="%1)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43" w15:restartNumberingAfterBreak="0">
    <w:nsid w:val="7672361A"/>
    <w:multiLevelType w:val="hybridMultilevel"/>
    <w:tmpl w:val="B66C026C"/>
    <w:lvl w:ilvl="0" w:tplc="42F08362">
      <w:start w:val="4"/>
      <w:numFmt w:val="upperRoman"/>
      <w:lvlText w:val="%1."/>
      <w:lvlJc w:val="left"/>
      <w:pPr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 w15:restartNumberingAfterBreak="0">
    <w:nsid w:val="76BB2D40"/>
    <w:multiLevelType w:val="hybridMultilevel"/>
    <w:tmpl w:val="50287E90"/>
    <w:lvl w:ilvl="0" w:tplc="04050001">
      <w:start w:val="1"/>
      <w:numFmt w:val="bullet"/>
      <w:lvlText w:val=""/>
      <w:lvlJc w:val="left"/>
      <w:pPr>
        <w:ind w:left="2145" w:hanging="72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7"/>
  </w:num>
  <w:num w:numId="2">
    <w:abstractNumId w:val="20"/>
  </w:num>
  <w:num w:numId="3">
    <w:abstractNumId w:val="10"/>
  </w:num>
  <w:num w:numId="4">
    <w:abstractNumId w:val="15"/>
  </w:num>
  <w:num w:numId="5">
    <w:abstractNumId w:val="6"/>
  </w:num>
  <w:num w:numId="6">
    <w:abstractNumId w:val="8"/>
  </w:num>
  <w:num w:numId="7">
    <w:abstractNumId w:val="16"/>
  </w:num>
  <w:num w:numId="8">
    <w:abstractNumId w:val="5"/>
  </w:num>
  <w:num w:numId="9">
    <w:abstractNumId w:val="12"/>
  </w:num>
  <w:num w:numId="10">
    <w:abstractNumId w:val="14"/>
  </w:num>
  <w:num w:numId="11">
    <w:abstractNumId w:val="9"/>
  </w:num>
  <w:num w:numId="1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cs="Times New Roman" w:hint="default"/>
        </w:rPr>
      </w:lvl>
    </w:lvlOverride>
  </w:num>
  <w:num w:numId="13">
    <w:abstractNumId w:val="13"/>
  </w:num>
  <w:num w:numId="14">
    <w:abstractNumId w:val="32"/>
  </w:num>
  <w:num w:numId="15">
    <w:abstractNumId w:val="18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38"/>
  </w:num>
  <w:num w:numId="19">
    <w:abstractNumId w:val="3"/>
  </w:num>
  <w:num w:numId="20">
    <w:abstractNumId w:val="19"/>
  </w:num>
  <w:num w:numId="21">
    <w:abstractNumId w:val="23"/>
  </w:num>
  <w:num w:numId="22">
    <w:abstractNumId w:val="17"/>
  </w:num>
  <w:num w:numId="23">
    <w:abstractNumId w:val="34"/>
  </w:num>
  <w:num w:numId="24">
    <w:abstractNumId w:val="0"/>
  </w:num>
  <w:num w:numId="25">
    <w:abstractNumId w:val="31"/>
  </w:num>
  <w:num w:numId="26">
    <w:abstractNumId w:val="7"/>
  </w:num>
  <w:num w:numId="27">
    <w:abstractNumId w:val="4"/>
  </w:num>
  <w:num w:numId="28">
    <w:abstractNumId w:val="22"/>
  </w:num>
  <w:num w:numId="29">
    <w:abstractNumId w:val="40"/>
  </w:num>
  <w:num w:numId="30">
    <w:abstractNumId w:val="33"/>
  </w:num>
  <w:num w:numId="31">
    <w:abstractNumId w:val="28"/>
  </w:num>
  <w:num w:numId="32">
    <w:abstractNumId w:val="42"/>
  </w:num>
  <w:num w:numId="33">
    <w:abstractNumId w:val="30"/>
  </w:num>
  <w:num w:numId="34">
    <w:abstractNumId w:val="11"/>
  </w:num>
  <w:num w:numId="35">
    <w:abstractNumId w:val="29"/>
  </w:num>
  <w:num w:numId="36">
    <w:abstractNumId w:val="39"/>
  </w:num>
  <w:num w:numId="37">
    <w:abstractNumId w:val="27"/>
  </w:num>
  <w:num w:numId="38">
    <w:abstractNumId w:val="24"/>
  </w:num>
  <w:num w:numId="39">
    <w:abstractNumId w:val="2"/>
  </w:num>
  <w:num w:numId="40">
    <w:abstractNumId w:val="21"/>
  </w:num>
  <w:num w:numId="41">
    <w:abstractNumId w:val="43"/>
  </w:num>
  <w:num w:numId="42">
    <w:abstractNumId w:val="25"/>
  </w:num>
  <w:num w:numId="43">
    <w:abstractNumId w:val="41"/>
  </w:num>
  <w:num w:numId="44">
    <w:abstractNumId w:val="35"/>
  </w:num>
  <w:num w:numId="45">
    <w:abstractNumId w:val="36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593"/>
    <w:rsid w:val="00003EA0"/>
    <w:rsid w:val="0001012D"/>
    <w:rsid w:val="00012D06"/>
    <w:rsid w:val="00014B27"/>
    <w:rsid w:val="00024A7B"/>
    <w:rsid w:val="000268FB"/>
    <w:rsid w:val="000306FD"/>
    <w:rsid w:val="000426D7"/>
    <w:rsid w:val="000459D0"/>
    <w:rsid w:val="00046CE8"/>
    <w:rsid w:val="00046CFE"/>
    <w:rsid w:val="00050E8A"/>
    <w:rsid w:val="000510FA"/>
    <w:rsid w:val="0005353C"/>
    <w:rsid w:val="00053C22"/>
    <w:rsid w:val="00056B82"/>
    <w:rsid w:val="00063F1E"/>
    <w:rsid w:val="00072AEB"/>
    <w:rsid w:val="00075597"/>
    <w:rsid w:val="000764DA"/>
    <w:rsid w:val="000834DF"/>
    <w:rsid w:val="00083B50"/>
    <w:rsid w:val="00085AC4"/>
    <w:rsid w:val="000B1877"/>
    <w:rsid w:val="000B37BA"/>
    <w:rsid w:val="000B4CB6"/>
    <w:rsid w:val="000D69A1"/>
    <w:rsid w:val="000F471F"/>
    <w:rsid w:val="000F4798"/>
    <w:rsid w:val="000F5262"/>
    <w:rsid w:val="000F599B"/>
    <w:rsid w:val="000F6542"/>
    <w:rsid w:val="0010219C"/>
    <w:rsid w:val="001149CC"/>
    <w:rsid w:val="00120ACA"/>
    <w:rsid w:val="001247C2"/>
    <w:rsid w:val="001262BC"/>
    <w:rsid w:val="0012679C"/>
    <w:rsid w:val="00126FA2"/>
    <w:rsid w:val="0013039D"/>
    <w:rsid w:val="001319F6"/>
    <w:rsid w:val="001334AC"/>
    <w:rsid w:val="001417FE"/>
    <w:rsid w:val="00151258"/>
    <w:rsid w:val="001517A7"/>
    <w:rsid w:val="00166721"/>
    <w:rsid w:val="001A1D1A"/>
    <w:rsid w:val="001A279D"/>
    <w:rsid w:val="001B130F"/>
    <w:rsid w:val="001C616A"/>
    <w:rsid w:val="001D2BB8"/>
    <w:rsid w:val="001D4909"/>
    <w:rsid w:val="001E1784"/>
    <w:rsid w:val="001E27AC"/>
    <w:rsid w:val="001E2B63"/>
    <w:rsid w:val="001E555F"/>
    <w:rsid w:val="001F2EBE"/>
    <w:rsid w:val="001F6BE9"/>
    <w:rsid w:val="001F7A11"/>
    <w:rsid w:val="00202B22"/>
    <w:rsid w:val="00204012"/>
    <w:rsid w:val="00205CAC"/>
    <w:rsid w:val="00206D7B"/>
    <w:rsid w:val="00210D5C"/>
    <w:rsid w:val="00216157"/>
    <w:rsid w:val="002369E2"/>
    <w:rsid w:val="00236FBC"/>
    <w:rsid w:val="002378C0"/>
    <w:rsid w:val="00247D53"/>
    <w:rsid w:val="002639F6"/>
    <w:rsid w:val="00277D43"/>
    <w:rsid w:val="00287DE9"/>
    <w:rsid w:val="00290BF2"/>
    <w:rsid w:val="00292EF0"/>
    <w:rsid w:val="00295731"/>
    <w:rsid w:val="002977FB"/>
    <w:rsid w:val="002A1A97"/>
    <w:rsid w:val="002A4FBC"/>
    <w:rsid w:val="002A5369"/>
    <w:rsid w:val="002A5EC0"/>
    <w:rsid w:val="002B400F"/>
    <w:rsid w:val="002C42B0"/>
    <w:rsid w:val="002C4820"/>
    <w:rsid w:val="002D39E7"/>
    <w:rsid w:val="002D6452"/>
    <w:rsid w:val="002E37F8"/>
    <w:rsid w:val="002E4C43"/>
    <w:rsid w:val="002E5058"/>
    <w:rsid w:val="002F1060"/>
    <w:rsid w:val="002F4969"/>
    <w:rsid w:val="002F6B98"/>
    <w:rsid w:val="00301559"/>
    <w:rsid w:val="00302A79"/>
    <w:rsid w:val="003128F4"/>
    <w:rsid w:val="003151D3"/>
    <w:rsid w:val="003227F1"/>
    <w:rsid w:val="003273CE"/>
    <w:rsid w:val="00353B9A"/>
    <w:rsid w:val="003542F3"/>
    <w:rsid w:val="00357437"/>
    <w:rsid w:val="003574DF"/>
    <w:rsid w:val="00360D1F"/>
    <w:rsid w:val="003627D3"/>
    <w:rsid w:val="00366D17"/>
    <w:rsid w:val="00373554"/>
    <w:rsid w:val="00375E75"/>
    <w:rsid w:val="00384AF3"/>
    <w:rsid w:val="00385AB3"/>
    <w:rsid w:val="00390497"/>
    <w:rsid w:val="00393F56"/>
    <w:rsid w:val="00394991"/>
    <w:rsid w:val="00394C51"/>
    <w:rsid w:val="00394D81"/>
    <w:rsid w:val="003A4F29"/>
    <w:rsid w:val="003B63FA"/>
    <w:rsid w:val="003B7B83"/>
    <w:rsid w:val="003C3CE9"/>
    <w:rsid w:val="003D1C0B"/>
    <w:rsid w:val="003D2AA6"/>
    <w:rsid w:val="003D738C"/>
    <w:rsid w:val="003E067A"/>
    <w:rsid w:val="003E2617"/>
    <w:rsid w:val="003E5D7C"/>
    <w:rsid w:val="003F5A39"/>
    <w:rsid w:val="003F7185"/>
    <w:rsid w:val="0041221E"/>
    <w:rsid w:val="004122D9"/>
    <w:rsid w:val="00413776"/>
    <w:rsid w:val="00416D7B"/>
    <w:rsid w:val="00417E14"/>
    <w:rsid w:val="00421706"/>
    <w:rsid w:val="00432337"/>
    <w:rsid w:val="00432973"/>
    <w:rsid w:val="00443141"/>
    <w:rsid w:val="0045298B"/>
    <w:rsid w:val="004563CB"/>
    <w:rsid w:val="004573A5"/>
    <w:rsid w:val="00461ECF"/>
    <w:rsid w:val="00474E67"/>
    <w:rsid w:val="00475E60"/>
    <w:rsid w:val="0047646B"/>
    <w:rsid w:val="00476C8A"/>
    <w:rsid w:val="00481EBA"/>
    <w:rsid w:val="00484646"/>
    <w:rsid w:val="00485A88"/>
    <w:rsid w:val="00485BC5"/>
    <w:rsid w:val="004867E9"/>
    <w:rsid w:val="00487EC4"/>
    <w:rsid w:val="00487F78"/>
    <w:rsid w:val="004A2E73"/>
    <w:rsid w:val="004A325C"/>
    <w:rsid w:val="004A6FA6"/>
    <w:rsid w:val="004B0667"/>
    <w:rsid w:val="004B15E2"/>
    <w:rsid w:val="004B2E25"/>
    <w:rsid w:val="004B45EB"/>
    <w:rsid w:val="004B508D"/>
    <w:rsid w:val="004C18B7"/>
    <w:rsid w:val="004C7695"/>
    <w:rsid w:val="004D17FD"/>
    <w:rsid w:val="004D36B1"/>
    <w:rsid w:val="004E3317"/>
    <w:rsid w:val="004E66F8"/>
    <w:rsid w:val="004E68FF"/>
    <w:rsid w:val="004E6937"/>
    <w:rsid w:val="004F13DC"/>
    <w:rsid w:val="004F730A"/>
    <w:rsid w:val="00501DB5"/>
    <w:rsid w:val="00502D48"/>
    <w:rsid w:val="0050375C"/>
    <w:rsid w:val="00503B27"/>
    <w:rsid w:val="00505DB2"/>
    <w:rsid w:val="005061DB"/>
    <w:rsid w:val="00506D95"/>
    <w:rsid w:val="0051129D"/>
    <w:rsid w:val="00513318"/>
    <w:rsid w:val="005140DF"/>
    <w:rsid w:val="00517BC1"/>
    <w:rsid w:val="005252B3"/>
    <w:rsid w:val="005305B5"/>
    <w:rsid w:val="005349DB"/>
    <w:rsid w:val="00534E30"/>
    <w:rsid w:val="005400BB"/>
    <w:rsid w:val="00544339"/>
    <w:rsid w:val="005448F6"/>
    <w:rsid w:val="005470FC"/>
    <w:rsid w:val="00547FD9"/>
    <w:rsid w:val="005513E8"/>
    <w:rsid w:val="0055538D"/>
    <w:rsid w:val="00570134"/>
    <w:rsid w:val="005743B5"/>
    <w:rsid w:val="00574C07"/>
    <w:rsid w:val="00576EA8"/>
    <w:rsid w:val="005772C2"/>
    <w:rsid w:val="00580114"/>
    <w:rsid w:val="00584CF1"/>
    <w:rsid w:val="00584EF7"/>
    <w:rsid w:val="00586B3B"/>
    <w:rsid w:val="005928F2"/>
    <w:rsid w:val="00592A64"/>
    <w:rsid w:val="00593C02"/>
    <w:rsid w:val="005A3393"/>
    <w:rsid w:val="005A541A"/>
    <w:rsid w:val="005B0FA1"/>
    <w:rsid w:val="005B5DAB"/>
    <w:rsid w:val="005B769A"/>
    <w:rsid w:val="005D140F"/>
    <w:rsid w:val="005D2241"/>
    <w:rsid w:val="005D3F3F"/>
    <w:rsid w:val="005D5A1F"/>
    <w:rsid w:val="005D6FE1"/>
    <w:rsid w:val="005E130C"/>
    <w:rsid w:val="005E2A93"/>
    <w:rsid w:val="005F0225"/>
    <w:rsid w:val="005F24D0"/>
    <w:rsid w:val="005F5455"/>
    <w:rsid w:val="005F6075"/>
    <w:rsid w:val="00600404"/>
    <w:rsid w:val="00601CB9"/>
    <w:rsid w:val="00602A56"/>
    <w:rsid w:val="00606F46"/>
    <w:rsid w:val="00607A29"/>
    <w:rsid w:val="00620727"/>
    <w:rsid w:val="00636E62"/>
    <w:rsid w:val="00652AFE"/>
    <w:rsid w:val="00657956"/>
    <w:rsid w:val="00660D00"/>
    <w:rsid w:val="00671AEE"/>
    <w:rsid w:val="0067756C"/>
    <w:rsid w:val="00685D33"/>
    <w:rsid w:val="0069287D"/>
    <w:rsid w:val="00692B9C"/>
    <w:rsid w:val="00693AF5"/>
    <w:rsid w:val="006965AA"/>
    <w:rsid w:val="006A42E0"/>
    <w:rsid w:val="006A6CB1"/>
    <w:rsid w:val="006B4421"/>
    <w:rsid w:val="006B6885"/>
    <w:rsid w:val="006B7B35"/>
    <w:rsid w:val="006B7E05"/>
    <w:rsid w:val="006C233B"/>
    <w:rsid w:val="006D0FDF"/>
    <w:rsid w:val="006E1077"/>
    <w:rsid w:val="006F6AC8"/>
    <w:rsid w:val="006F6CA7"/>
    <w:rsid w:val="0070512C"/>
    <w:rsid w:val="007066EA"/>
    <w:rsid w:val="007145E7"/>
    <w:rsid w:val="00716B05"/>
    <w:rsid w:val="00716C6B"/>
    <w:rsid w:val="0071790F"/>
    <w:rsid w:val="00723ED1"/>
    <w:rsid w:val="00735193"/>
    <w:rsid w:val="00744356"/>
    <w:rsid w:val="00745831"/>
    <w:rsid w:val="00746461"/>
    <w:rsid w:val="00752B80"/>
    <w:rsid w:val="00755F18"/>
    <w:rsid w:val="00757CD3"/>
    <w:rsid w:val="00772192"/>
    <w:rsid w:val="00783B6F"/>
    <w:rsid w:val="00783F0E"/>
    <w:rsid w:val="00785556"/>
    <w:rsid w:val="0078676F"/>
    <w:rsid w:val="0079011F"/>
    <w:rsid w:val="00792444"/>
    <w:rsid w:val="00793DC4"/>
    <w:rsid w:val="00797438"/>
    <w:rsid w:val="007A08EA"/>
    <w:rsid w:val="007A41F3"/>
    <w:rsid w:val="007B0DFB"/>
    <w:rsid w:val="007B1DF5"/>
    <w:rsid w:val="007B274E"/>
    <w:rsid w:val="007D25B2"/>
    <w:rsid w:val="007D74B1"/>
    <w:rsid w:val="007E02D6"/>
    <w:rsid w:val="007E5F8B"/>
    <w:rsid w:val="007F5403"/>
    <w:rsid w:val="0080052E"/>
    <w:rsid w:val="00807625"/>
    <w:rsid w:val="008100C2"/>
    <w:rsid w:val="008174B0"/>
    <w:rsid w:val="00820DF7"/>
    <w:rsid w:val="00831F43"/>
    <w:rsid w:val="00833A53"/>
    <w:rsid w:val="00844315"/>
    <w:rsid w:val="00844633"/>
    <w:rsid w:val="00855119"/>
    <w:rsid w:val="00856712"/>
    <w:rsid w:val="00857AE4"/>
    <w:rsid w:val="0086149C"/>
    <w:rsid w:val="008634D9"/>
    <w:rsid w:val="008748E8"/>
    <w:rsid w:val="008753D6"/>
    <w:rsid w:val="008820E9"/>
    <w:rsid w:val="0088299F"/>
    <w:rsid w:val="00886C38"/>
    <w:rsid w:val="00890C77"/>
    <w:rsid w:val="00893C0C"/>
    <w:rsid w:val="0089543E"/>
    <w:rsid w:val="008975D3"/>
    <w:rsid w:val="008A394E"/>
    <w:rsid w:val="008B043A"/>
    <w:rsid w:val="008B3136"/>
    <w:rsid w:val="008B3644"/>
    <w:rsid w:val="008C17B5"/>
    <w:rsid w:val="008C48E4"/>
    <w:rsid w:val="008C783F"/>
    <w:rsid w:val="008D0981"/>
    <w:rsid w:val="008D27C8"/>
    <w:rsid w:val="008D53B5"/>
    <w:rsid w:val="008D5A05"/>
    <w:rsid w:val="008D5B7D"/>
    <w:rsid w:val="008E22D3"/>
    <w:rsid w:val="008E4951"/>
    <w:rsid w:val="00900538"/>
    <w:rsid w:val="00905F9A"/>
    <w:rsid w:val="00907887"/>
    <w:rsid w:val="00907DFA"/>
    <w:rsid w:val="0093765A"/>
    <w:rsid w:val="00937989"/>
    <w:rsid w:val="0094031D"/>
    <w:rsid w:val="00940D68"/>
    <w:rsid w:val="00943D8A"/>
    <w:rsid w:val="0094551F"/>
    <w:rsid w:val="00945CA3"/>
    <w:rsid w:val="009575D5"/>
    <w:rsid w:val="0096257C"/>
    <w:rsid w:val="009658B7"/>
    <w:rsid w:val="00974976"/>
    <w:rsid w:val="00976790"/>
    <w:rsid w:val="00983284"/>
    <w:rsid w:val="00983F97"/>
    <w:rsid w:val="00990E26"/>
    <w:rsid w:val="009934D0"/>
    <w:rsid w:val="009A3A77"/>
    <w:rsid w:val="009B19B1"/>
    <w:rsid w:val="009B36F0"/>
    <w:rsid w:val="009B6D79"/>
    <w:rsid w:val="009B76CB"/>
    <w:rsid w:val="009D2A2E"/>
    <w:rsid w:val="009E623E"/>
    <w:rsid w:val="009F146F"/>
    <w:rsid w:val="009F4713"/>
    <w:rsid w:val="009F6F8C"/>
    <w:rsid w:val="00A11B41"/>
    <w:rsid w:val="00A136A9"/>
    <w:rsid w:val="00A23C39"/>
    <w:rsid w:val="00A25C1C"/>
    <w:rsid w:val="00A31F04"/>
    <w:rsid w:val="00A37655"/>
    <w:rsid w:val="00A5118D"/>
    <w:rsid w:val="00A5392C"/>
    <w:rsid w:val="00A72A66"/>
    <w:rsid w:val="00A74480"/>
    <w:rsid w:val="00A747BE"/>
    <w:rsid w:val="00A964C6"/>
    <w:rsid w:val="00A977C1"/>
    <w:rsid w:val="00AA1CC1"/>
    <w:rsid w:val="00AA209B"/>
    <w:rsid w:val="00AA57C5"/>
    <w:rsid w:val="00AA6FBD"/>
    <w:rsid w:val="00AB02C0"/>
    <w:rsid w:val="00AB4EB6"/>
    <w:rsid w:val="00AB5697"/>
    <w:rsid w:val="00AB6627"/>
    <w:rsid w:val="00AC509E"/>
    <w:rsid w:val="00AC5D02"/>
    <w:rsid w:val="00AC6E2F"/>
    <w:rsid w:val="00AD1C57"/>
    <w:rsid w:val="00AD1DD5"/>
    <w:rsid w:val="00AD32D4"/>
    <w:rsid w:val="00AE0601"/>
    <w:rsid w:val="00AF31C7"/>
    <w:rsid w:val="00B13D05"/>
    <w:rsid w:val="00B1446E"/>
    <w:rsid w:val="00B22835"/>
    <w:rsid w:val="00B22BAD"/>
    <w:rsid w:val="00B22F73"/>
    <w:rsid w:val="00B23862"/>
    <w:rsid w:val="00B26586"/>
    <w:rsid w:val="00B2757D"/>
    <w:rsid w:val="00B340BC"/>
    <w:rsid w:val="00B35412"/>
    <w:rsid w:val="00B438D9"/>
    <w:rsid w:val="00B509AE"/>
    <w:rsid w:val="00B51580"/>
    <w:rsid w:val="00B551A8"/>
    <w:rsid w:val="00B624D2"/>
    <w:rsid w:val="00B63810"/>
    <w:rsid w:val="00B774BD"/>
    <w:rsid w:val="00B81C5B"/>
    <w:rsid w:val="00B81D5F"/>
    <w:rsid w:val="00B82D00"/>
    <w:rsid w:val="00B83C6F"/>
    <w:rsid w:val="00B93DD8"/>
    <w:rsid w:val="00B93FD4"/>
    <w:rsid w:val="00B940BE"/>
    <w:rsid w:val="00B9637E"/>
    <w:rsid w:val="00B97B1C"/>
    <w:rsid w:val="00BA3624"/>
    <w:rsid w:val="00BA4788"/>
    <w:rsid w:val="00BB5593"/>
    <w:rsid w:val="00BC59D1"/>
    <w:rsid w:val="00BC6D95"/>
    <w:rsid w:val="00BD13B7"/>
    <w:rsid w:val="00BE0CAF"/>
    <w:rsid w:val="00BE3954"/>
    <w:rsid w:val="00C07B74"/>
    <w:rsid w:val="00C13372"/>
    <w:rsid w:val="00C21523"/>
    <w:rsid w:val="00C23C92"/>
    <w:rsid w:val="00C365D8"/>
    <w:rsid w:val="00C37CAB"/>
    <w:rsid w:val="00C43626"/>
    <w:rsid w:val="00C61177"/>
    <w:rsid w:val="00C71613"/>
    <w:rsid w:val="00C7495B"/>
    <w:rsid w:val="00C757F6"/>
    <w:rsid w:val="00C76F1E"/>
    <w:rsid w:val="00C809F2"/>
    <w:rsid w:val="00C92178"/>
    <w:rsid w:val="00CA0EBE"/>
    <w:rsid w:val="00CA20AB"/>
    <w:rsid w:val="00CA228E"/>
    <w:rsid w:val="00CA242B"/>
    <w:rsid w:val="00CB5D0B"/>
    <w:rsid w:val="00CB7319"/>
    <w:rsid w:val="00CB77D5"/>
    <w:rsid w:val="00CC3FC4"/>
    <w:rsid w:val="00CD663C"/>
    <w:rsid w:val="00CD6F42"/>
    <w:rsid w:val="00CD7763"/>
    <w:rsid w:val="00CE254D"/>
    <w:rsid w:val="00CF613D"/>
    <w:rsid w:val="00CF6F8B"/>
    <w:rsid w:val="00D0038A"/>
    <w:rsid w:val="00D04517"/>
    <w:rsid w:val="00D27217"/>
    <w:rsid w:val="00D33984"/>
    <w:rsid w:val="00D35AF0"/>
    <w:rsid w:val="00D45857"/>
    <w:rsid w:val="00D47BAC"/>
    <w:rsid w:val="00D54FB6"/>
    <w:rsid w:val="00D62606"/>
    <w:rsid w:val="00D71213"/>
    <w:rsid w:val="00D73FD0"/>
    <w:rsid w:val="00D74250"/>
    <w:rsid w:val="00D83C20"/>
    <w:rsid w:val="00D91F32"/>
    <w:rsid w:val="00D942E4"/>
    <w:rsid w:val="00D96319"/>
    <w:rsid w:val="00D97DBD"/>
    <w:rsid w:val="00DA36F5"/>
    <w:rsid w:val="00DA5C14"/>
    <w:rsid w:val="00DB20EC"/>
    <w:rsid w:val="00DB6411"/>
    <w:rsid w:val="00DB69F9"/>
    <w:rsid w:val="00DC441F"/>
    <w:rsid w:val="00DC5B9A"/>
    <w:rsid w:val="00DC6547"/>
    <w:rsid w:val="00DE11D9"/>
    <w:rsid w:val="00DF3162"/>
    <w:rsid w:val="00E02411"/>
    <w:rsid w:val="00E1015E"/>
    <w:rsid w:val="00E11F62"/>
    <w:rsid w:val="00E21315"/>
    <w:rsid w:val="00E21861"/>
    <w:rsid w:val="00E236F6"/>
    <w:rsid w:val="00E24DCE"/>
    <w:rsid w:val="00E30356"/>
    <w:rsid w:val="00E3058A"/>
    <w:rsid w:val="00E33F31"/>
    <w:rsid w:val="00E34143"/>
    <w:rsid w:val="00E5366F"/>
    <w:rsid w:val="00E54557"/>
    <w:rsid w:val="00E61B6A"/>
    <w:rsid w:val="00E646CA"/>
    <w:rsid w:val="00E67301"/>
    <w:rsid w:val="00E67C42"/>
    <w:rsid w:val="00E67E1C"/>
    <w:rsid w:val="00E70A33"/>
    <w:rsid w:val="00E75D8C"/>
    <w:rsid w:val="00E87FE6"/>
    <w:rsid w:val="00E91893"/>
    <w:rsid w:val="00E9653E"/>
    <w:rsid w:val="00EA5905"/>
    <w:rsid w:val="00EB11D6"/>
    <w:rsid w:val="00EB33DD"/>
    <w:rsid w:val="00EB3850"/>
    <w:rsid w:val="00EB5678"/>
    <w:rsid w:val="00EB71AB"/>
    <w:rsid w:val="00EC2AC2"/>
    <w:rsid w:val="00EC6EBE"/>
    <w:rsid w:val="00EC793E"/>
    <w:rsid w:val="00EC7D86"/>
    <w:rsid w:val="00EE0D1D"/>
    <w:rsid w:val="00EE2742"/>
    <w:rsid w:val="00EF154F"/>
    <w:rsid w:val="00EF745E"/>
    <w:rsid w:val="00F03516"/>
    <w:rsid w:val="00F05C91"/>
    <w:rsid w:val="00F06AA5"/>
    <w:rsid w:val="00F07AF8"/>
    <w:rsid w:val="00F13F09"/>
    <w:rsid w:val="00F15BE2"/>
    <w:rsid w:val="00F16F4F"/>
    <w:rsid w:val="00F20CBF"/>
    <w:rsid w:val="00F22FF8"/>
    <w:rsid w:val="00F24664"/>
    <w:rsid w:val="00F30264"/>
    <w:rsid w:val="00F4034F"/>
    <w:rsid w:val="00F42E5E"/>
    <w:rsid w:val="00F436D7"/>
    <w:rsid w:val="00F45FCC"/>
    <w:rsid w:val="00F65F70"/>
    <w:rsid w:val="00F66CC5"/>
    <w:rsid w:val="00F71731"/>
    <w:rsid w:val="00F734A7"/>
    <w:rsid w:val="00F76F5A"/>
    <w:rsid w:val="00F77DC6"/>
    <w:rsid w:val="00F80DD9"/>
    <w:rsid w:val="00FA2463"/>
    <w:rsid w:val="00FA4EC0"/>
    <w:rsid w:val="00FA5B24"/>
    <w:rsid w:val="00FB7CD5"/>
    <w:rsid w:val="00FC6698"/>
    <w:rsid w:val="00FD5CBB"/>
    <w:rsid w:val="00FE03FF"/>
    <w:rsid w:val="00FE3444"/>
    <w:rsid w:val="00FE6072"/>
    <w:rsid w:val="00FE74ED"/>
    <w:rsid w:val="00FF0718"/>
    <w:rsid w:val="00FF389A"/>
    <w:rsid w:val="00F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46D13B5"/>
  <w15:docId w15:val="{8CB33D18-95C0-43F2-9563-D44BAABC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qFormat/>
    <w:pPr>
      <w:keepNext/>
      <w:ind w:left="540" w:hanging="540"/>
      <w:jc w:val="both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4"/>
    </w:pPr>
    <w:rPr>
      <w:rFonts w:ascii="Arial" w:hAnsi="Arial"/>
      <w:b/>
      <w:spacing w:val="34"/>
      <w:sz w:val="28"/>
    </w:rPr>
  </w:style>
  <w:style w:type="paragraph" w:styleId="Nadpis6">
    <w:name w:val="heading 6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5"/>
    </w:pPr>
    <w:rPr>
      <w:rFonts w:ascii="Arial" w:hAnsi="Arial" w:cs="Arial"/>
      <w:b/>
      <w:bCs/>
      <w:sz w:val="32"/>
    </w:rPr>
  </w:style>
  <w:style w:type="paragraph" w:styleId="Nadpis7">
    <w:name w:val="heading 7"/>
    <w:basedOn w:val="Normln"/>
    <w:next w:val="Normln"/>
    <w:qFormat/>
    <w:pPr>
      <w:keepNext/>
      <w:tabs>
        <w:tab w:val="left" w:pos="4536"/>
      </w:tabs>
      <w:ind w:left="720"/>
      <w:outlineLvl w:val="6"/>
    </w:pPr>
    <w:rPr>
      <w:rFonts w:ascii="Arial" w:hAnsi="Arial" w:cs="Arial"/>
      <w:i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tabs>
        <w:tab w:val="left" w:pos="4536"/>
      </w:tabs>
      <w:ind w:left="720"/>
      <w:outlineLvl w:val="7"/>
    </w:pPr>
    <w:rPr>
      <w:rFonts w:ascii="Arial" w:hAnsi="Arial" w:cs="Arial"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autoSpaceDE w:val="0"/>
      <w:autoSpaceDN w:val="0"/>
      <w:jc w:val="both"/>
    </w:pPr>
    <w:rPr>
      <w:rFonts w:ascii="Arial" w:hAnsi="Arial" w:cs="Arial"/>
      <w:b/>
      <w:bCs/>
      <w:sz w:val="22"/>
      <w:szCs w:val="22"/>
    </w:rPr>
  </w:style>
  <w:style w:type="paragraph" w:styleId="Zkladntext3">
    <w:name w:val="Body Text 3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pPr>
      <w:tabs>
        <w:tab w:val="left" w:pos="426"/>
      </w:tabs>
      <w:ind w:left="426" w:hanging="426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rPr>
      <w:rFonts w:ascii="Arial" w:hAnsi="Arial" w:cs="Arial"/>
      <w:sz w:val="20"/>
    </w:rPr>
  </w:style>
  <w:style w:type="paragraph" w:styleId="Zkladntextodsazen2">
    <w:name w:val="Body Text Indent 2"/>
    <w:basedOn w:val="Normln"/>
    <w:pPr>
      <w:ind w:left="720" w:hanging="72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ind w:left="3240" w:hanging="2475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</w:pPr>
    <w:rPr>
      <w:rFonts w:ascii="Arial" w:hAnsi="Arial"/>
      <w:b/>
      <w:spacing w:val="34"/>
      <w:sz w:val="32"/>
    </w:rPr>
  </w:style>
  <w:style w:type="paragraph" w:styleId="slovanseznam2">
    <w:name w:val="List Number 2"/>
    <w:basedOn w:val="Normln"/>
    <w:pPr>
      <w:numPr>
        <w:numId w:val="25"/>
      </w:numPr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B22835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link w:val="PodnadpisChar"/>
    <w:qFormat/>
    <w:rsid w:val="00C61177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u w:val="single"/>
    </w:rPr>
  </w:style>
  <w:style w:type="character" w:customStyle="1" w:styleId="PodnadpisChar">
    <w:name w:val="Podnadpis Char"/>
    <w:link w:val="Podnadpis"/>
    <w:rsid w:val="00C61177"/>
    <w:rPr>
      <w:rFonts w:ascii="Arial" w:hAnsi="Arial" w:cs="Arial"/>
      <w:b/>
      <w:bCs/>
      <w:sz w:val="24"/>
      <w:szCs w:val="24"/>
      <w:u w:val="single"/>
    </w:rPr>
  </w:style>
  <w:style w:type="character" w:styleId="Odkaznakoment">
    <w:name w:val="annotation reference"/>
    <w:rsid w:val="004B2E25"/>
    <w:rPr>
      <w:sz w:val="16"/>
      <w:szCs w:val="16"/>
    </w:rPr>
  </w:style>
  <w:style w:type="paragraph" w:styleId="Textkomente">
    <w:name w:val="annotation text"/>
    <w:basedOn w:val="Normln"/>
    <w:link w:val="TextkomenteChar"/>
    <w:rsid w:val="004B2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B2E25"/>
  </w:style>
  <w:style w:type="paragraph" w:styleId="Pedmtkomente">
    <w:name w:val="annotation subject"/>
    <w:basedOn w:val="Textkomente"/>
    <w:next w:val="Textkomente"/>
    <w:link w:val="PedmtkomenteChar"/>
    <w:rsid w:val="004B2E25"/>
    <w:rPr>
      <w:b/>
      <w:bCs/>
    </w:rPr>
  </w:style>
  <w:style w:type="character" w:customStyle="1" w:styleId="PedmtkomenteChar">
    <w:name w:val="Předmět komentáře Char"/>
    <w:link w:val="Pedmtkomente"/>
    <w:rsid w:val="004B2E25"/>
    <w:rPr>
      <w:b/>
      <w:bCs/>
    </w:rPr>
  </w:style>
  <w:style w:type="paragraph" w:styleId="Textbubliny">
    <w:name w:val="Balloon Text"/>
    <w:basedOn w:val="Normln"/>
    <w:link w:val="TextbublinyChar"/>
    <w:rsid w:val="004B2E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4B2E25"/>
    <w:rPr>
      <w:rFonts w:ascii="Tahoma" w:hAnsi="Tahoma" w:cs="Tahoma"/>
      <w:sz w:val="16"/>
      <w:szCs w:val="16"/>
    </w:rPr>
  </w:style>
  <w:style w:type="character" w:styleId="Hypertextovodkaz">
    <w:name w:val="Hyperlink"/>
    <w:rsid w:val="007A08EA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CA228E"/>
    <w:rPr>
      <w:sz w:val="24"/>
      <w:szCs w:val="24"/>
    </w:rPr>
  </w:style>
  <w:style w:type="character" w:customStyle="1" w:styleId="ZpatChar">
    <w:name w:val="Zápatí Char"/>
    <w:link w:val="Zpat"/>
    <w:rsid w:val="002E37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1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use@szdc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oukup@szdc.cz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39984-02D9-4E9C-A82A-A6C69FAE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3133</Words>
  <Characters>18486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 DDC, Stavební správa Plzeň</Company>
  <LinksUpToDate>false</LinksUpToDate>
  <CharactersWithSpaces>21576</CharactersWithSpaces>
  <SharedDoc>false</SharedDoc>
  <HLinks>
    <vt:vector size="18" baseType="variant">
      <vt:variant>
        <vt:i4>2818055</vt:i4>
      </vt:variant>
      <vt:variant>
        <vt:i4>6</vt:i4>
      </vt:variant>
      <vt:variant>
        <vt:i4>0</vt:i4>
      </vt:variant>
      <vt:variant>
        <vt:i4>5</vt:i4>
      </vt:variant>
      <vt:variant>
        <vt:lpwstr>mailto:soukup@szdc.cz</vt:lpwstr>
      </vt:variant>
      <vt:variant>
        <vt:lpwstr/>
      </vt:variant>
      <vt:variant>
        <vt:i4>3145742</vt:i4>
      </vt:variant>
      <vt:variant>
        <vt:i4>3</vt:i4>
      </vt:variant>
      <vt:variant>
        <vt:i4>0</vt:i4>
      </vt:variant>
      <vt:variant>
        <vt:i4>5</vt:i4>
      </vt:variant>
      <vt:variant>
        <vt:lpwstr>mailto:budina@szdc.cz</vt:lpwstr>
      </vt:variant>
      <vt:variant>
        <vt:lpwstr/>
      </vt:variant>
      <vt:variant>
        <vt:i4>3407894</vt:i4>
      </vt:variant>
      <vt:variant>
        <vt:i4>0</vt:i4>
      </vt:variant>
      <vt:variant>
        <vt:i4>0</vt:i4>
      </vt:variant>
      <vt:variant>
        <vt:i4>5</vt:i4>
      </vt:variant>
      <vt:variant>
        <vt:lpwstr>mailto:Ambroz@szdc.cz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SlechtovaM</dc:creator>
  <cp:lastModifiedBy>Klomfarová Jana, Ing.</cp:lastModifiedBy>
  <cp:revision>2</cp:revision>
  <cp:lastPrinted>2017-03-24T06:40:00Z</cp:lastPrinted>
  <dcterms:created xsi:type="dcterms:W3CDTF">2020-02-24T12:51:00Z</dcterms:created>
  <dcterms:modified xsi:type="dcterms:W3CDTF">2020-02-24T12:51:00Z</dcterms:modified>
</cp:coreProperties>
</file>